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E5F" w:rsidRDefault="00CF4A4E" w:rsidP="00CF4A4E">
      <w:pPr>
        <w:spacing w:after="0" w:line="240" w:lineRule="auto"/>
        <w:rPr>
          <w:b/>
          <w:u w:val="single"/>
        </w:rPr>
      </w:pPr>
      <w:r>
        <w:tab/>
      </w:r>
      <w:r>
        <w:tab/>
      </w:r>
      <w:r>
        <w:tab/>
      </w:r>
      <w:r w:rsidR="00C60BE7">
        <w:tab/>
      </w:r>
      <w:r>
        <w:rPr>
          <w:b/>
          <w:u w:val="single"/>
        </w:rPr>
        <w:t>LE PHARMACIEN A L’HOPITAL ET LE CIRCUIT DU MÉDI</w:t>
      </w:r>
    </w:p>
    <w:p w:rsidR="00CF4A4E" w:rsidRDefault="00CF4A4E" w:rsidP="00CF4A4E">
      <w:pPr>
        <w:spacing w:after="0" w:line="240" w:lineRule="auto"/>
        <w:rPr>
          <w:b/>
          <w:u w:val="single"/>
        </w:rPr>
      </w:pPr>
    </w:p>
    <w:p w:rsidR="00CF4A4E" w:rsidRDefault="00CF4A4E" w:rsidP="00CF4A4E">
      <w:pPr>
        <w:spacing w:after="0" w:line="240" w:lineRule="auto"/>
      </w:pPr>
      <w:r>
        <w:t xml:space="preserve">Mission du pharmacien hospitalier : approvisionnement et </w:t>
      </w:r>
      <w:proofErr w:type="gramStart"/>
      <w:r>
        <w:t>achats ,</w:t>
      </w:r>
      <w:proofErr w:type="gramEnd"/>
      <w:r>
        <w:t xml:space="preserve"> analyse que prescriptions st conformes, dispense </w:t>
      </w:r>
      <w:proofErr w:type="spellStart"/>
      <w:r>
        <w:t>médi</w:t>
      </w:r>
      <w:proofErr w:type="spellEnd"/>
      <w:r>
        <w:t xml:space="preserve"> et dispositifs médicaux stériles , suivi budgétaire, stérilisation , info, enseignement, activités transversales et commissions…</w:t>
      </w:r>
    </w:p>
    <w:p w:rsidR="00134D4F" w:rsidRDefault="00134D4F" w:rsidP="00134D4F">
      <w:pPr>
        <w:spacing w:after="0" w:line="240" w:lineRule="auto"/>
      </w:pPr>
    </w:p>
    <w:p w:rsidR="00D4337C" w:rsidRDefault="00D4337C" w:rsidP="00134D4F">
      <w:pPr>
        <w:spacing w:after="0" w:line="240" w:lineRule="auto"/>
      </w:pPr>
      <w:r>
        <w:t xml:space="preserve">Reste </w:t>
      </w:r>
      <w:proofErr w:type="spellStart"/>
      <w:r>
        <w:t>ds</w:t>
      </w:r>
      <w:proofErr w:type="spellEnd"/>
      <w:r>
        <w:t xml:space="preserve"> corpo sur les </w:t>
      </w:r>
      <w:proofErr w:type="spellStart"/>
      <w:r>
        <w:t>médi</w:t>
      </w:r>
      <w:proofErr w:type="spellEnd"/>
      <w:r>
        <w:t xml:space="preserve"> (corpo 2) !</w:t>
      </w:r>
    </w:p>
    <w:p w:rsidR="00D4337C" w:rsidRDefault="00D4337C" w:rsidP="00134D4F">
      <w:pPr>
        <w:spacing w:after="0" w:line="240" w:lineRule="auto"/>
      </w:pPr>
    </w:p>
    <w:p w:rsidR="00D4337C" w:rsidRDefault="00D4337C" w:rsidP="00134D4F">
      <w:pPr>
        <w:spacing w:after="0" w:line="240" w:lineRule="auto"/>
        <w:rPr>
          <w:b/>
          <w:u w:val="single"/>
        </w:rPr>
      </w:pPr>
      <w:r>
        <w:tab/>
      </w:r>
      <w:r>
        <w:tab/>
      </w:r>
      <w:r>
        <w:tab/>
      </w:r>
      <w:r w:rsidR="00C60BE7">
        <w:tab/>
      </w:r>
      <w:r>
        <w:rPr>
          <w:b/>
          <w:u w:val="single"/>
        </w:rPr>
        <w:t>LA PRESCRIPTION MÉDICAMENTEUSE</w:t>
      </w:r>
    </w:p>
    <w:p w:rsidR="00D4337C" w:rsidRDefault="00D4337C" w:rsidP="00134D4F">
      <w:pPr>
        <w:spacing w:after="0" w:line="240" w:lineRule="auto"/>
      </w:pPr>
    </w:p>
    <w:p w:rsidR="00D4337C" w:rsidRDefault="00D4337C" w:rsidP="00134D4F">
      <w:pPr>
        <w:spacing w:after="0" w:line="240" w:lineRule="auto"/>
      </w:pPr>
      <w:r>
        <w:t xml:space="preserve">Code de </w:t>
      </w:r>
      <w:proofErr w:type="spellStart"/>
      <w:r>
        <w:t>déonto</w:t>
      </w:r>
      <w:proofErr w:type="spellEnd"/>
      <w:r>
        <w:t xml:space="preserve"> : </w:t>
      </w:r>
      <w:proofErr w:type="spellStart"/>
      <w:r>
        <w:t>méde</w:t>
      </w:r>
      <w:proofErr w:type="spellEnd"/>
      <w:r>
        <w:t xml:space="preserve"> doit formuler ses </w:t>
      </w:r>
      <w:proofErr w:type="spellStart"/>
      <w:r>
        <w:t>prescript</w:t>
      </w:r>
      <w:proofErr w:type="spellEnd"/>
      <w:r>
        <w:t>° avec clarté, veiller à compréhension patient et entourage, s’efforcer à obtenir la bonne exécution.</w:t>
      </w:r>
    </w:p>
    <w:p w:rsidR="00D4337C" w:rsidRDefault="00D4337C" w:rsidP="00134D4F">
      <w:pPr>
        <w:spacing w:after="0" w:line="240" w:lineRule="auto"/>
      </w:pPr>
      <w:r>
        <w:tab/>
      </w:r>
      <w:r>
        <w:tab/>
        <w:t xml:space="preserve">    </w:t>
      </w:r>
      <w:proofErr w:type="spellStart"/>
      <w:proofErr w:type="gramStart"/>
      <w:r>
        <w:t>méde</w:t>
      </w:r>
      <w:proofErr w:type="spellEnd"/>
      <w:proofErr w:type="gramEnd"/>
      <w:r>
        <w:t xml:space="preserve"> doivent indiquer sur ordonnance caractère non remboursable </w:t>
      </w:r>
      <w:proofErr w:type="spellStart"/>
      <w:r>
        <w:t>qd</w:t>
      </w:r>
      <w:proofErr w:type="spellEnd"/>
      <w:r>
        <w:t xml:space="preserve"> ils prescrivent « hors indication donnant droit à remboursement » ou « hors indication d’AMM » </w:t>
      </w:r>
    </w:p>
    <w:p w:rsidR="00D4337C" w:rsidRDefault="00D4337C" w:rsidP="00134D4F">
      <w:pPr>
        <w:spacing w:after="0" w:line="240" w:lineRule="auto"/>
      </w:pPr>
    </w:p>
    <w:p w:rsidR="00D4337C" w:rsidRDefault="00D4337C" w:rsidP="00134D4F">
      <w:pPr>
        <w:spacing w:after="0" w:line="240" w:lineRule="auto"/>
      </w:pPr>
      <w:r>
        <w:t>Différents types d’ordonnance </w:t>
      </w:r>
      <w:proofErr w:type="gramStart"/>
      <w:r>
        <w:t>:  simples</w:t>
      </w:r>
      <w:proofErr w:type="gramEnd"/>
      <w:r>
        <w:t xml:space="preserve">,   sécurisées,   </w:t>
      </w:r>
      <w:proofErr w:type="spellStart"/>
      <w:r w:rsidR="004847AD">
        <w:t>Bi-zones</w:t>
      </w:r>
      <w:proofErr w:type="spellEnd"/>
      <w:r w:rsidR="004847AD">
        <w:t xml:space="preserve"> avec partie</w:t>
      </w:r>
      <w:r>
        <w:t xml:space="preserve"> ALD,   </w:t>
      </w:r>
      <w:proofErr w:type="spellStart"/>
      <w:r w:rsidR="004847AD">
        <w:t>spéci</w:t>
      </w:r>
      <w:proofErr w:type="spellEnd"/>
      <w:r w:rsidR="004847AD">
        <w:t xml:space="preserve"> (</w:t>
      </w:r>
      <w:proofErr w:type="spellStart"/>
      <w:r w:rsidR="004847AD">
        <w:t>pr</w:t>
      </w:r>
      <w:proofErr w:type="spellEnd"/>
      <w:r w:rsidR="004847AD">
        <w:t xml:space="preserve"> </w:t>
      </w:r>
      <w:r>
        <w:t>médicaments d’exception</w:t>
      </w:r>
      <w:r w:rsidR="004847AD">
        <w:t>)</w:t>
      </w:r>
    </w:p>
    <w:p w:rsidR="004847AD" w:rsidRDefault="004847AD" w:rsidP="00134D4F">
      <w:pPr>
        <w:spacing w:after="0" w:line="240" w:lineRule="auto"/>
      </w:pPr>
      <w:r>
        <w:t>-&gt;mentions légales d’une ordonnance :</w:t>
      </w:r>
      <w:r>
        <w:tab/>
        <w:t xml:space="preserve">prescripteur (nom, prénom, qualité, adresse, tel, DATE, SIGNATURE) </w:t>
      </w:r>
    </w:p>
    <w:p w:rsidR="004847AD" w:rsidRDefault="004847AD" w:rsidP="00134D4F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proofErr w:type="gramStart"/>
      <w:r>
        <w:t>patient</w:t>
      </w:r>
      <w:proofErr w:type="gramEnd"/>
      <w:r>
        <w:t xml:space="preserve"> (nom, prénom, sexe, âge, POIDS pédiatrie/gériatrie, surface corpo si besoin)</w:t>
      </w:r>
    </w:p>
    <w:p w:rsidR="004847AD" w:rsidRDefault="004847AD" w:rsidP="00134D4F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proofErr w:type="spellStart"/>
      <w:proofErr w:type="gramStart"/>
      <w:r>
        <w:t>médi</w:t>
      </w:r>
      <w:proofErr w:type="spellEnd"/>
      <w:proofErr w:type="gramEnd"/>
      <w:r>
        <w:t xml:space="preserve"> (dénomination, forme pharma, posologie, mode d’</w:t>
      </w:r>
      <w:proofErr w:type="spellStart"/>
      <w:r>
        <w:t>admini</w:t>
      </w:r>
      <w:proofErr w:type="spellEnd"/>
      <w:r>
        <w:t xml:space="preserve"> avec précision)</w:t>
      </w:r>
    </w:p>
    <w:p w:rsidR="004847AD" w:rsidRDefault="004847AD" w:rsidP="00134D4F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  <w:t xml:space="preserve">           (</w:t>
      </w:r>
      <w:proofErr w:type="gramStart"/>
      <w:r>
        <w:t>quantité</w:t>
      </w:r>
      <w:proofErr w:type="gramEnd"/>
      <w:r>
        <w:t xml:space="preserve">/ durée du </w:t>
      </w:r>
      <w:proofErr w:type="spellStart"/>
      <w:r>
        <w:t>ttt</w:t>
      </w:r>
      <w:proofErr w:type="spellEnd"/>
      <w:r>
        <w:t>,  nb de renouvellement)</w:t>
      </w:r>
    </w:p>
    <w:p w:rsidR="004847AD" w:rsidRDefault="004847AD" w:rsidP="00134D4F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proofErr w:type="gramStart"/>
      <w:r>
        <w:t>original</w:t>
      </w:r>
      <w:proofErr w:type="gramEnd"/>
      <w:r>
        <w:t xml:space="preserve"> </w:t>
      </w:r>
      <w:proofErr w:type="spellStart"/>
      <w:r>
        <w:t>ds</w:t>
      </w:r>
      <w:proofErr w:type="spellEnd"/>
      <w:r>
        <w:t xml:space="preserve"> dossier patient ou donné au patient si médecin de ville</w:t>
      </w:r>
    </w:p>
    <w:p w:rsidR="004847AD" w:rsidRDefault="004847AD" w:rsidP="00134D4F">
      <w:pPr>
        <w:spacing w:after="0" w:line="240" w:lineRule="auto"/>
      </w:pPr>
      <w:r>
        <w:t>-&gt;cas particulier des stupéfiants </w:t>
      </w:r>
    </w:p>
    <w:p w:rsidR="001F3FF8" w:rsidRDefault="001F3FF8" w:rsidP="00134D4F">
      <w:pPr>
        <w:spacing w:after="0" w:line="240" w:lineRule="auto"/>
      </w:pPr>
      <w:r>
        <w:tab/>
        <w:t xml:space="preserve">= ordonnance sécurisées : n° </w:t>
      </w:r>
      <w:proofErr w:type="spellStart"/>
      <w:r>
        <w:t>Adeli</w:t>
      </w:r>
      <w:proofErr w:type="spellEnd"/>
      <w:r>
        <w:t xml:space="preserve"> du prescripteur</w:t>
      </w:r>
    </w:p>
    <w:p w:rsidR="001F3FF8" w:rsidRDefault="001F3FF8" w:rsidP="00134D4F">
      <w:pPr>
        <w:spacing w:after="0" w:line="240" w:lineRule="auto"/>
      </w:pPr>
      <w:r>
        <w:t xml:space="preserve">     (</w:t>
      </w:r>
      <w:proofErr w:type="spellStart"/>
      <w:proofErr w:type="gramStart"/>
      <w:r>
        <w:t>ds</w:t>
      </w:r>
      <w:proofErr w:type="spellEnd"/>
      <w:proofErr w:type="gramEnd"/>
      <w:r>
        <w:t xml:space="preserve"> petit carré en bas à droite)   dosage, nb d’unités par prise et nb de prises en TOUTES LETTRES</w:t>
      </w:r>
    </w:p>
    <w:p w:rsidR="001F3FF8" w:rsidRDefault="001F3FF8" w:rsidP="00134D4F">
      <w:pPr>
        <w:spacing w:after="0" w:line="240" w:lineRule="auto"/>
      </w:pPr>
      <w:r>
        <w:tab/>
      </w:r>
      <w:r>
        <w:tab/>
      </w:r>
      <w:r>
        <w:tab/>
      </w:r>
      <w:r>
        <w:tab/>
        <w:t xml:space="preserve">     </w:t>
      </w:r>
      <w:proofErr w:type="gramStart"/>
      <w:r>
        <w:t>durée</w:t>
      </w:r>
      <w:proofErr w:type="gramEnd"/>
      <w:r>
        <w:t xml:space="preserve"> de 7 à 28j maxi avec / sans fractionnement</w:t>
      </w:r>
    </w:p>
    <w:p w:rsidR="001F3FF8" w:rsidRDefault="001F3FF8" w:rsidP="00134D4F">
      <w:pPr>
        <w:spacing w:after="0" w:line="240" w:lineRule="auto"/>
      </w:pPr>
      <w:r>
        <w:tab/>
      </w:r>
      <w:r>
        <w:tab/>
      </w:r>
      <w:r>
        <w:tab/>
      </w:r>
      <w:r>
        <w:tab/>
        <w:t xml:space="preserve">     </w:t>
      </w:r>
      <w:proofErr w:type="gramStart"/>
      <w:r>
        <w:t>pas</w:t>
      </w:r>
      <w:proofErr w:type="gramEnd"/>
      <w:r>
        <w:t xml:space="preserve"> de chevauchement des ordonnances</w:t>
      </w:r>
    </w:p>
    <w:p w:rsidR="001F3FF8" w:rsidRDefault="001F3FF8" w:rsidP="00134D4F">
      <w:pPr>
        <w:spacing w:after="0" w:line="240" w:lineRule="auto"/>
      </w:pPr>
    </w:p>
    <w:p w:rsidR="001F3FF8" w:rsidRDefault="001F3FF8" w:rsidP="00134D4F">
      <w:pPr>
        <w:spacing w:after="0" w:line="240" w:lineRule="auto"/>
      </w:pPr>
      <w:r>
        <w:t>Iatrogénie médicamenteuse :</w:t>
      </w:r>
      <w:r>
        <w:tab/>
      </w:r>
      <w:proofErr w:type="spellStart"/>
      <w:r>
        <w:t>interact</w:t>
      </w:r>
      <w:proofErr w:type="spellEnd"/>
      <w:r>
        <w:t xml:space="preserve">° </w:t>
      </w:r>
      <w:proofErr w:type="spellStart"/>
      <w:proofErr w:type="gramStart"/>
      <w:r>
        <w:t>médi</w:t>
      </w:r>
      <w:proofErr w:type="spellEnd"/>
      <w:r>
        <w:t xml:space="preserve"> ,</w:t>
      </w:r>
      <w:proofErr w:type="gramEnd"/>
      <w:r>
        <w:t xml:space="preserve"> effets secondaires…   -&gt; </w:t>
      </w:r>
      <w:proofErr w:type="spellStart"/>
      <w:r>
        <w:t>bcp</w:t>
      </w:r>
      <w:proofErr w:type="spellEnd"/>
      <w:r>
        <w:t xml:space="preserve"> d’hospitalisations</w:t>
      </w:r>
    </w:p>
    <w:p w:rsidR="001F3FF8" w:rsidRDefault="001F3FF8" w:rsidP="00134D4F">
      <w:pPr>
        <w:spacing w:after="0" w:line="240" w:lineRule="auto"/>
      </w:pPr>
      <w:r>
        <w:t xml:space="preserve">-&gt;prescrire </w:t>
      </w:r>
      <w:proofErr w:type="spellStart"/>
      <w:r>
        <w:t>médi</w:t>
      </w:r>
      <w:proofErr w:type="spellEnd"/>
      <w:r>
        <w:t xml:space="preserve"> qu’on connait bien, res</w:t>
      </w:r>
      <w:r w:rsidR="00C91197">
        <w:t>pecter les indications (</w:t>
      </w:r>
      <w:r>
        <w:t>AMM</w:t>
      </w:r>
      <w:r w:rsidR="00C91197">
        <w:t>)</w:t>
      </w:r>
      <w:r>
        <w:t xml:space="preserve"> et </w:t>
      </w:r>
      <w:r w:rsidR="00C91197">
        <w:t xml:space="preserve">rester </w:t>
      </w:r>
      <w:r>
        <w:t xml:space="preserve"> </w:t>
      </w:r>
      <w:proofErr w:type="spellStart"/>
      <w:r>
        <w:t>ds</w:t>
      </w:r>
      <w:proofErr w:type="spellEnd"/>
      <w:r>
        <w:t xml:space="preserve"> le respect des référentiels</w:t>
      </w:r>
      <w:r w:rsidR="00C91197">
        <w:t>.</w:t>
      </w:r>
    </w:p>
    <w:p w:rsidR="00C91197" w:rsidRDefault="00C91197" w:rsidP="00134D4F">
      <w:pPr>
        <w:spacing w:after="0" w:line="240" w:lineRule="auto"/>
      </w:pPr>
    </w:p>
    <w:p w:rsidR="00C91197" w:rsidRDefault="00C91197" w:rsidP="00134D4F">
      <w:pPr>
        <w:spacing w:after="0" w:line="240" w:lineRule="auto"/>
        <w:rPr>
          <w:b/>
          <w:u w:val="single"/>
        </w:rPr>
      </w:pPr>
      <w:r>
        <w:tab/>
      </w:r>
      <w:r>
        <w:tab/>
      </w:r>
      <w:r>
        <w:tab/>
      </w:r>
      <w:r w:rsidR="00C60BE7">
        <w:tab/>
      </w:r>
      <w:r>
        <w:rPr>
          <w:b/>
          <w:u w:val="single"/>
        </w:rPr>
        <w:t xml:space="preserve">PHARMACO </w:t>
      </w:r>
      <w:r w:rsidR="00C60BE7">
        <w:rPr>
          <w:b/>
          <w:u w:val="single"/>
        </w:rPr>
        <w:t xml:space="preserve"> </w:t>
      </w:r>
      <w:r>
        <w:rPr>
          <w:b/>
          <w:u w:val="single"/>
        </w:rPr>
        <w:t>DES</w:t>
      </w:r>
      <w:r w:rsidR="00C60BE7">
        <w:rPr>
          <w:b/>
          <w:u w:val="single"/>
        </w:rPr>
        <w:t xml:space="preserve"> </w:t>
      </w:r>
      <w:r>
        <w:rPr>
          <w:b/>
          <w:u w:val="single"/>
        </w:rPr>
        <w:t xml:space="preserve"> HYPOLIPÉMIANTS</w:t>
      </w:r>
    </w:p>
    <w:p w:rsidR="00C91197" w:rsidRDefault="00C91197" w:rsidP="00134D4F">
      <w:pPr>
        <w:spacing w:after="0" w:line="240" w:lineRule="auto"/>
        <w:rPr>
          <w:b/>
          <w:u w:val="single"/>
        </w:rPr>
      </w:pPr>
    </w:p>
    <w:p w:rsidR="00C91197" w:rsidRDefault="00C91197" w:rsidP="00134D4F">
      <w:pPr>
        <w:spacing w:after="0" w:line="240" w:lineRule="auto"/>
      </w:pPr>
      <w:r>
        <w:t>Métabolisme des lipides :</w:t>
      </w:r>
    </w:p>
    <w:p w:rsidR="00C91197" w:rsidRDefault="00C91197" w:rsidP="00134D4F">
      <w:pPr>
        <w:spacing w:after="0" w:line="240" w:lineRule="auto"/>
      </w:pPr>
      <w:r>
        <w:tab/>
        <w:t xml:space="preserve">2 origines </w:t>
      </w:r>
      <w:proofErr w:type="spellStart"/>
      <w:r>
        <w:t>pr</w:t>
      </w:r>
      <w:proofErr w:type="spellEnd"/>
      <w:r>
        <w:t xml:space="preserve"> les lipides circulants = résorption au </w:t>
      </w:r>
      <w:proofErr w:type="spellStart"/>
      <w:r>
        <w:t>niv</w:t>
      </w:r>
      <w:proofErr w:type="spellEnd"/>
      <w:r>
        <w:t xml:space="preserve"> du grêle  (alimentation et cycle </w:t>
      </w:r>
      <w:proofErr w:type="spellStart"/>
      <w:r>
        <w:t>entéro</w:t>
      </w:r>
      <w:proofErr w:type="spellEnd"/>
      <w:r>
        <w:t>-hépatique)</w:t>
      </w:r>
    </w:p>
    <w:p w:rsidR="00C91197" w:rsidRDefault="00C91197" w:rsidP="00134D4F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  <w:t xml:space="preserve">      synthèse endogène de lipides </w:t>
      </w:r>
      <w:proofErr w:type="gramStart"/>
      <w:r>
        <w:t>:  Glucide</w:t>
      </w:r>
      <w:proofErr w:type="gramEnd"/>
      <w:r>
        <w:t xml:space="preserve"> </w:t>
      </w:r>
      <w:proofErr w:type="spellStart"/>
      <w:r>
        <w:t>ds</w:t>
      </w:r>
      <w:proofErr w:type="spellEnd"/>
      <w:r>
        <w:t xml:space="preserve"> Cycle Krebs -&gt; TG </w:t>
      </w:r>
    </w:p>
    <w:p w:rsidR="00C91197" w:rsidRDefault="00C91197" w:rsidP="00C91197">
      <w:pPr>
        <w:spacing w:after="0" w:line="240" w:lineRule="auto"/>
        <w:ind w:left="708" w:firstLine="708"/>
      </w:pPr>
      <w:proofErr w:type="spellStart"/>
      <w:proofErr w:type="gramStart"/>
      <w:r>
        <w:t>enz</w:t>
      </w:r>
      <w:proofErr w:type="spellEnd"/>
      <w:proofErr w:type="gramEnd"/>
      <w:r>
        <w:t xml:space="preserve"> fonda : HMG ---- HMG </w:t>
      </w:r>
      <w:proofErr w:type="spellStart"/>
      <w:r>
        <w:t>Coa</w:t>
      </w:r>
      <w:proofErr w:type="spellEnd"/>
      <w:r>
        <w:t xml:space="preserve"> réductase --- &gt; acide </w:t>
      </w:r>
      <w:proofErr w:type="spellStart"/>
      <w:r>
        <w:t>mévalonique</w:t>
      </w:r>
      <w:proofErr w:type="spellEnd"/>
      <w:r>
        <w:t xml:space="preserve">  = précurseur cholestérol</w:t>
      </w:r>
    </w:p>
    <w:p w:rsidR="00C91197" w:rsidRDefault="00C91197" w:rsidP="00C91197">
      <w:pPr>
        <w:spacing w:after="0" w:line="240" w:lineRule="auto"/>
      </w:pPr>
      <w:r>
        <w:tab/>
      </w:r>
      <w:proofErr w:type="gramStart"/>
      <w:r>
        <w:t>transport</w:t>
      </w:r>
      <w:proofErr w:type="gramEnd"/>
      <w:r>
        <w:t xml:space="preserve"> : lipides st solubilisés avec des </w:t>
      </w:r>
      <w:proofErr w:type="spellStart"/>
      <w:r>
        <w:t>lipoproteines</w:t>
      </w:r>
      <w:proofErr w:type="spellEnd"/>
      <w:r>
        <w:t> :</w:t>
      </w:r>
      <w:r w:rsidR="00DB31DD">
        <w:t xml:space="preserve"> </w:t>
      </w:r>
    </w:p>
    <w:p w:rsidR="00DB31DD" w:rsidRDefault="00DB31DD" w:rsidP="00C91197">
      <w:pPr>
        <w:spacing w:after="0" w:line="240" w:lineRule="auto"/>
      </w:pPr>
      <w:r>
        <w:tab/>
      </w:r>
      <w:r>
        <w:tab/>
        <w:t xml:space="preserve">4 types : </w:t>
      </w:r>
      <w:proofErr w:type="spellStart"/>
      <w:r>
        <w:t>chylomicrons</w:t>
      </w:r>
      <w:proofErr w:type="spellEnd"/>
      <w:r>
        <w:t xml:space="preserve"> = </w:t>
      </w:r>
      <w:proofErr w:type="spellStart"/>
      <w:r>
        <w:t>pr</w:t>
      </w:r>
      <w:proofErr w:type="spellEnd"/>
      <w:r>
        <w:t xml:space="preserve"> TG exogènes +++</w:t>
      </w:r>
    </w:p>
    <w:p w:rsidR="00DB31DD" w:rsidRDefault="00DB31DD" w:rsidP="00C91197">
      <w:pPr>
        <w:spacing w:after="0" w:line="240" w:lineRule="auto"/>
      </w:pPr>
      <w:r>
        <w:tab/>
      </w:r>
      <w:r>
        <w:tab/>
      </w:r>
      <w:r>
        <w:tab/>
        <w:t xml:space="preserve">  VLDL = </w:t>
      </w:r>
      <w:proofErr w:type="spellStart"/>
      <w:r>
        <w:t>pr</w:t>
      </w:r>
      <w:proofErr w:type="spellEnd"/>
      <w:r>
        <w:t xml:space="preserve"> TG endogènes fabriqués par foie</w:t>
      </w:r>
    </w:p>
    <w:p w:rsidR="00DB31DD" w:rsidRDefault="00DB31DD" w:rsidP="00C91197">
      <w:pPr>
        <w:spacing w:after="0" w:line="240" w:lineRule="auto"/>
      </w:pPr>
      <w:r>
        <w:tab/>
      </w:r>
      <w:r>
        <w:tab/>
      </w:r>
      <w:r>
        <w:tab/>
        <w:t xml:space="preserve">  LDL = </w:t>
      </w:r>
      <w:proofErr w:type="spellStart"/>
      <w:r>
        <w:t>pr</w:t>
      </w:r>
      <w:proofErr w:type="spellEnd"/>
      <w:r>
        <w:t xml:space="preserve"> cholestérol</w:t>
      </w:r>
    </w:p>
    <w:p w:rsidR="00DB31DD" w:rsidRDefault="00DB31DD" w:rsidP="00C91197">
      <w:pPr>
        <w:spacing w:after="0" w:line="240" w:lineRule="auto"/>
      </w:pPr>
      <w:r>
        <w:tab/>
      </w:r>
      <w:r>
        <w:tab/>
      </w:r>
      <w:r>
        <w:tab/>
        <w:t xml:space="preserve">  HDL = </w:t>
      </w:r>
      <w:proofErr w:type="spellStart"/>
      <w:r>
        <w:t>pr</w:t>
      </w:r>
      <w:proofErr w:type="spellEnd"/>
      <w:r>
        <w:t xml:space="preserve"> cholestérol en direction du foie -&gt; destruction    (d’où bon cholestérol !!!)</w:t>
      </w:r>
    </w:p>
    <w:p w:rsidR="00DB31DD" w:rsidRDefault="00DB31DD" w:rsidP="00C91197">
      <w:pPr>
        <w:spacing w:after="0" w:line="240" w:lineRule="auto"/>
      </w:pPr>
    </w:p>
    <w:p w:rsidR="00DB31DD" w:rsidRDefault="00DB31DD" w:rsidP="00C91197">
      <w:pPr>
        <w:spacing w:after="0" w:line="240" w:lineRule="auto"/>
      </w:pPr>
      <w:r>
        <w:t xml:space="preserve">Classification des dyslipidémies de </w:t>
      </w:r>
      <w:proofErr w:type="spellStart"/>
      <w:r>
        <w:t>De</w:t>
      </w:r>
      <w:proofErr w:type="spellEnd"/>
      <w:r>
        <w:t xml:space="preserve"> Gennes :</w:t>
      </w:r>
    </w:p>
    <w:p w:rsidR="00DB31DD" w:rsidRDefault="00DB31DD" w:rsidP="00C91197">
      <w:pPr>
        <w:spacing w:after="0" w:line="240" w:lineRule="auto"/>
      </w:pPr>
      <w:r>
        <w:tab/>
        <w:t xml:space="preserve">-&gt;hypercholestérolémie pures =   CT &gt; 6 </w:t>
      </w:r>
      <w:proofErr w:type="spellStart"/>
      <w:r>
        <w:t>mmol</w:t>
      </w:r>
      <w:proofErr w:type="spellEnd"/>
      <w:r>
        <w:t xml:space="preserve">/L  et  TG &lt; 1 ,5 </w:t>
      </w:r>
      <w:proofErr w:type="spellStart"/>
      <w:r>
        <w:t>mmol</w:t>
      </w:r>
      <w:proofErr w:type="spellEnd"/>
      <w:r>
        <w:t>/L   ; touche surtout  LDL cholestérol</w:t>
      </w:r>
    </w:p>
    <w:p w:rsidR="00DB31DD" w:rsidRDefault="00DB31DD" w:rsidP="00C91197">
      <w:pPr>
        <w:spacing w:after="0" w:line="240" w:lineRule="auto"/>
      </w:pPr>
      <w:r>
        <w:tab/>
        <w:t>-&gt;hyperlipidémies mixtes = touche cholestérol et TG  -&gt; les plus dangereuses</w:t>
      </w:r>
    </w:p>
    <w:p w:rsidR="00DB31DD" w:rsidRDefault="00DB31DD" w:rsidP="00C91197">
      <w:pPr>
        <w:spacing w:after="0" w:line="240" w:lineRule="auto"/>
      </w:pPr>
      <w:r>
        <w:tab/>
        <w:t>-&gt;</w:t>
      </w:r>
      <w:proofErr w:type="spellStart"/>
      <w:r>
        <w:t>hypertryglycéridémies</w:t>
      </w:r>
      <w:proofErr w:type="spellEnd"/>
      <w:r>
        <w:t xml:space="preserve"> =  rapport TG/</w:t>
      </w:r>
      <w:proofErr w:type="spellStart"/>
      <w:r>
        <w:t>Ch</w:t>
      </w:r>
      <w:proofErr w:type="spellEnd"/>
      <w:r>
        <w:t xml:space="preserve"> &gt; 2 ,5   ;    ↗ </w:t>
      </w:r>
      <w:proofErr w:type="spellStart"/>
      <w:r>
        <w:t>chylomicrons</w:t>
      </w:r>
      <w:proofErr w:type="spellEnd"/>
      <w:r>
        <w:t xml:space="preserve"> ou </w:t>
      </w:r>
      <w:r w:rsidR="003E1DB9">
        <w:t>VLDL</w:t>
      </w:r>
    </w:p>
    <w:p w:rsidR="003E1DB9" w:rsidRDefault="003E1DB9" w:rsidP="00C91197">
      <w:pPr>
        <w:spacing w:after="0" w:line="240" w:lineRule="auto"/>
      </w:pPr>
      <w:r>
        <w:t xml:space="preserve">=&gt;selon le type on privilégie un </w:t>
      </w:r>
      <w:proofErr w:type="spellStart"/>
      <w:r>
        <w:t>ttt</w:t>
      </w:r>
      <w:proofErr w:type="spellEnd"/>
    </w:p>
    <w:p w:rsidR="003E1DB9" w:rsidRDefault="003E1DB9" w:rsidP="00C91197">
      <w:pPr>
        <w:spacing w:after="0" w:line="240" w:lineRule="auto"/>
      </w:pPr>
    </w:p>
    <w:p w:rsidR="003E1DB9" w:rsidRDefault="003E1DB9" w:rsidP="00C91197">
      <w:pPr>
        <w:spacing w:after="0" w:line="240" w:lineRule="auto"/>
      </w:pPr>
      <w:r>
        <w:t>La résine échangeuse d’ion :</w:t>
      </w:r>
    </w:p>
    <w:p w:rsidR="003E1DB9" w:rsidRDefault="003E1DB9" w:rsidP="00C91197">
      <w:pPr>
        <w:spacing w:after="0" w:line="240" w:lineRule="auto"/>
      </w:pPr>
      <w:r>
        <w:t xml:space="preserve">Un seul </w:t>
      </w:r>
      <w:proofErr w:type="spellStart"/>
      <w:r>
        <w:t>médi</w:t>
      </w:r>
      <w:proofErr w:type="spellEnd"/>
      <w:r>
        <w:t xml:space="preserve"> </w:t>
      </w:r>
      <w:proofErr w:type="spellStart"/>
      <w:r>
        <w:t>ds</w:t>
      </w:r>
      <w:proofErr w:type="spellEnd"/>
      <w:r>
        <w:t xml:space="preserve"> cette classe = </w:t>
      </w:r>
      <w:proofErr w:type="spellStart"/>
      <w:r>
        <w:t>colestyramine</w:t>
      </w:r>
      <w:proofErr w:type="spellEnd"/>
    </w:p>
    <w:p w:rsidR="003E1DB9" w:rsidRDefault="003E1DB9" w:rsidP="00C91197">
      <w:pPr>
        <w:spacing w:after="0" w:line="240" w:lineRule="auto"/>
      </w:pPr>
      <w:r>
        <w:t xml:space="preserve">-&gt;pharmacodynamie : piège acide biliaires </w:t>
      </w:r>
      <w:proofErr w:type="gramStart"/>
      <w:r>
        <w:t>digestifs(</w:t>
      </w:r>
      <w:proofErr w:type="gramEnd"/>
      <w:r>
        <w:t xml:space="preserve">plein de </w:t>
      </w:r>
      <w:proofErr w:type="spellStart"/>
      <w:r>
        <w:t>Ch</w:t>
      </w:r>
      <w:proofErr w:type="spellEnd"/>
      <w:r>
        <w:t xml:space="preserve">!) -&gt; st évacués </w:t>
      </w:r>
      <w:proofErr w:type="spellStart"/>
      <w:r>
        <w:t>ds</w:t>
      </w:r>
      <w:proofErr w:type="spellEnd"/>
      <w:r>
        <w:t xml:space="preserve"> selles </w:t>
      </w:r>
    </w:p>
    <w:p w:rsidR="003E1DB9" w:rsidRDefault="003E1DB9" w:rsidP="003E1DB9">
      <w:pPr>
        <w:spacing w:after="0" w:line="240" w:lineRule="auto"/>
        <w:ind w:left="3540" w:firstLine="708"/>
      </w:pPr>
      <w:r>
        <w:t xml:space="preserve">-&gt; </w:t>
      </w:r>
      <w:proofErr w:type="gramStart"/>
      <w:r>
        <w:t>reconstitution</w:t>
      </w:r>
      <w:proofErr w:type="gramEnd"/>
      <w:r>
        <w:t xml:space="preserve"> acide biliaire avec </w:t>
      </w:r>
      <w:proofErr w:type="spellStart"/>
      <w:r>
        <w:t>Ch</w:t>
      </w:r>
      <w:proofErr w:type="spellEnd"/>
      <w:r>
        <w:t xml:space="preserve"> plasmatique -&gt;   ↘  [</w:t>
      </w:r>
      <w:proofErr w:type="spellStart"/>
      <w:r>
        <w:t>Ch</w:t>
      </w:r>
      <w:proofErr w:type="spellEnd"/>
      <w:r>
        <w:t xml:space="preserve"> plasma]</w:t>
      </w:r>
    </w:p>
    <w:p w:rsidR="003E1DB9" w:rsidRDefault="003E1DB9" w:rsidP="003E1DB9">
      <w:pPr>
        <w:spacing w:after="0" w:line="240" w:lineRule="auto"/>
      </w:pPr>
      <w:r>
        <w:t>-&gt;</w:t>
      </w:r>
      <w:r w:rsidR="001B544A">
        <w:t xml:space="preserve">pharmacocinétique : en même tps que repas </w:t>
      </w:r>
    </w:p>
    <w:p w:rsidR="001B544A" w:rsidRDefault="001B544A" w:rsidP="003E1DB9">
      <w:pPr>
        <w:spacing w:after="0" w:line="240" w:lineRule="auto"/>
      </w:pPr>
      <w:r>
        <w:t>-&gt;effets indésirables : constipation (logique c’est de la résine!)</w:t>
      </w:r>
    </w:p>
    <w:p w:rsidR="001B544A" w:rsidRDefault="001B544A" w:rsidP="003E1DB9">
      <w:pPr>
        <w:spacing w:after="0" w:line="240" w:lineRule="auto"/>
      </w:pPr>
      <w:r>
        <w:t>-&gt;indication : hypercholestérolémie!</w:t>
      </w:r>
    </w:p>
    <w:p w:rsidR="001B544A" w:rsidRDefault="001B544A" w:rsidP="003E1DB9">
      <w:pPr>
        <w:spacing w:after="0" w:line="240" w:lineRule="auto"/>
      </w:pPr>
      <w:r>
        <w:t xml:space="preserve">-&gt;contre indication : </w:t>
      </w:r>
      <w:proofErr w:type="spellStart"/>
      <w:r>
        <w:t>insuffi</w:t>
      </w:r>
      <w:proofErr w:type="spellEnd"/>
      <w:r>
        <w:t xml:space="preserve"> </w:t>
      </w:r>
      <w:proofErr w:type="gramStart"/>
      <w:r>
        <w:t>hépatique ,</w:t>
      </w:r>
      <w:proofErr w:type="gramEnd"/>
      <w:r>
        <w:t xml:space="preserve"> phénylcétonurie</w:t>
      </w:r>
    </w:p>
    <w:p w:rsidR="001B544A" w:rsidRDefault="001B544A" w:rsidP="003E1DB9">
      <w:pPr>
        <w:spacing w:after="0" w:line="240" w:lineRule="auto"/>
      </w:pPr>
      <w:r>
        <w:t xml:space="preserve">-&gt;interaction : piège d’autres </w:t>
      </w:r>
      <w:proofErr w:type="spellStart"/>
      <w:r>
        <w:t>médi</w:t>
      </w:r>
      <w:proofErr w:type="spellEnd"/>
      <w:r>
        <w:t xml:space="preserve"> (</w:t>
      </w:r>
      <w:proofErr w:type="spellStart"/>
      <w:r>
        <w:t>antivit</w:t>
      </w:r>
      <w:proofErr w:type="spellEnd"/>
      <w:r>
        <w:t xml:space="preserve"> </w:t>
      </w:r>
      <w:proofErr w:type="gramStart"/>
      <w:r>
        <w:t>K ,</w:t>
      </w:r>
      <w:proofErr w:type="gramEnd"/>
      <w:r>
        <w:t xml:space="preserve"> digitalines) -&gt; ne jamais les </w:t>
      </w:r>
      <w:proofErr w:type="spellStart"/>
      <w:r>
        <w:t>co</w:t>
      </w:r>
      <w:proofErr w:type="spellEnd"/>
      <w:r>
        <w:t>-administrer (min 2h de décalage)</w:t>
      </w:r>
    </w:p>
    <w:p w:rsidR="001B544A" w:rsidRDefault="001B544A" w:rsidP="003E1DB9">
      <w:pPr>
        <w:spacing w:after="0" w:line="240" w:lineRule="auto"/>
      </w:pPr>
      <w:r>
        <w:tab/>
        <w:t>=&gt;</w:t>
      </w:r>
      <w:proofErr w:type="spellStart"/>
      <w:r>
        <w:t>médi</w:t>
      </w:r>
      <w:proofErr w:type="spellEnd"/>
      <w:r>
        <w:t xml:space="preserve"> pas très utilisé même si efficace</w:t>
      </w:r>
    </w:p>
    <w:p w:rsidR="001B544A" w:rsidRDefault="001B544A" w:rsidP="003E1DB9">
      <w:pPr>
        <w:spacing w:after="0" w:line="240" w:lineRule="auto"/>
      </w:pPr>
    </w:p>
    <w:p w:rsidR="001B544A" w:rsidRDefault="001B544A" w:rsidP="003E1DB9">
      <w:pPr>
        <w:spacing w:after="0" w:line="240" w:lineRule="auto"/>
      </w:pPr>
      <w:r>
        <w:t xml:space="preserve">Les </w:t>
      </w:r>
      <w:proofErr w:type="spellStart"/>
      <w:r>
        <w:t>fibrates</w:t>
      </w:r>
      <w:proofErr w:type="spellEnd"/>
      <w:r>
        <w:t> :</w:t>
      </w:r>
    </w:p>
    <w:p w:rsidR="001B544A" w:rsidRDefault="001B544A" w:rsidP="003E1DB9">
      <w:pPr>
        <w:spacing w:after="0" w:line="240" w:lineRule="auto"/>
      </w:pPr>
      <w:r>
        <w:t xml:space="preserve">-&gt;pharmacodynamie : réduisent la synthèse hépatique des VLDL </w:t>
      </w:r>
    </w:p>
    <w:p w:rsidR="001B544A" w:rsidRDefault="001B544A" w:rsidP="003E1DB9">
      <w:pPr>
        <w:spacing w:after="0" w:line="240" w:lineRule="auto"/>
      </w:pPr>
      <w:r>
        <w:lastRenderedPageBreak/>
        <w:t xml:space="preserve">-&gt;pharmacocinétique : bien résorbé (per os), </w:t>
      </w:r>
      <w:proofErr w:type="spellStart"/>
      <w:r>
        <w:t>métabo</w:t>
      </w:r>
      <w:proofErr w:type="spellEnd"/>
      <w:r>
        <w:t xml:space="preserve"> hépatique et élimination rénale</w:t>
      </w:r>
    </w:p>
    <w:p w:rsidR="001B544A" w:rsidRDefault="001B544A" w:rsidP="003E1DB9">
      <w:pPr>
        <w:spacing w:after="0" w:line="240" w:lineRule="auto"/>
      </w:pPr>
      <w:r>
        <w:t xml:space="preserve">-&gt;effets indésirables : troubles </w:t>
      </w:r>
      <w:proofErr w:type="spellStart"/>
      <w:r>
        <w:t>digestis</w:t>
      </w:r>
      <w:proofErr w:type="spellEnd"/>
      <w:r>
        <w:t xml:space="preserve">,  ↗ transaminases, </w:t>
      </w:r>
      <w:proofErr w:type="spellStart"/>
      <w:r>
        <w:t>qq</w:t>
      </w:r>
      <w:proofErr w:type="spellEnd"/>
      <w:r>
        <w:t xml:space="preserve"> myalgies</w:t>
      </w:r>
    </w:p>
    <w:p w:rsidR="001B544A" w:rsidRDefault="001B544A" w:rsidP="003E1DB9">
      <w:pPr>
        <w:spacing w:after="0" w:line="240" w:lineRule="auto"/>
      </w:pPr>
      <w:r>
        <w:t xml:space="preserve">-&gt;indication : </w:t>
      </w:r>
      <w:proofErr w:type="spellStart"/>
      <w:r>
        <w:t>hypertryglycéridémie</w:t>
      </w:r>
      <w:proofErr w:type="spellEnd"/>
    </w:p>
    <w:p w:rsidR="001B544A" w:rsidRDefault="001B544A" w:rsidP="003E1DB9">
      <w:pPr>
        <w:spacing w:after="0" w:line="240" w:lineRule="auto"/>
      </w:pPr>
      <w:r>
        <w:t xml:space="preserve">-&gt;contre indication : </w:t>
      </w:r>
      <w:proofErr w:type="spellStart"/>
      <w:r>
        <w:t>insuffi</w:t>
      </w:r>
      <w:proofErr w:type="spellEnd"/>
      <w:r>
        <w:t xml:space="preserve"> rénale ou hépatique, statine </w:t>
      </w:r>
    </w:p>
    <w:p w:rsidR="00CC3A21" w:rsidRDefault="00CC3A21" w:rsidP="003E1DB9">
      <w:pPr>
        <w:spacing w:after="0" w:line="240" w:lineRule="auto"/>
      </w:pPr>
      <w:r>
        <w:t xml:space="preserve">-&gt;interaction : potentialisent </w:t>
      </w:r>
      <w:proofErr w:type="spellStart"/>
      <w:r>
        <w:t>médi</w:t>
      </w:r>
      <w:proofErr w:type="spellEnd"/>
      <w:r>
        <w:t xml:space="preserve"> lié à l’albumine, attention aux </w:t>
      </w:r>
      <w:proofErr w:type="spellStart"/>
      <w:r>
        <w:t>médi</w:t>
      </w:r>
      <w:proofErr w:type="spellEnd"/>
      <w:r>
        <w:t xml:space="preserve"> hépatotoxiques,  surveiller l’INR </w:t>
      </w:r>
      <w:proofErr w:type="gramStart"/>
      <w:r>
        <w:t>( test</w:t>
      </w:r>
      <w:proofErr w:type="gramEnd"/>
      <w:r>
        <w:t xml:space="preserve"> sur la </w:t>
      </w:r>
      <w:proofErr w:type="spellStart"/>
      <w:r>
        <w:t>coag</w:t>
      </w:r>
      <w:proofErr w:type="spellEnd"/>
      <w:r>
        <w:t>)</w:t>
      </w:r>
    </w:p>
    <w:p w:rsidR="00CC3A21" w:rsidRDefault="00CC3A21" w:rsidP="003E1DB9">
      <w:pPr>
        <w:spacing w:after="0" w:line="240" w:lineRule="auto"/>
      </w:pPr>
    </w:p>
    <w:p w:rsidR="00CC3A21" w:rsidRDefault="00CC3A21" w:rsidP="003E1DB9">
      <w:pPr>
        <w:spacing w:after="0" w:line="240" w:lineRule="auto"/>
      </w:pPr>
      <w:r>
        <w:t xml:space="preserve">L’inhibiteur de l’HMG </w:t>
      </w:r>
      <w:proofErr w:type="spellStart"/>
      <w:r>
        <w:t>Coa</w:t>
      </w:r>
      <w:proofErr w:type="spellEnd"/>
      <w:r>
        <w:t xml:space="preserve"> réductase = Statine</w:t>
      </w:r>
    </w:p>
    <w:p w:rsidR="00CC3A21" w:rsidRDefault="00CC3A21" w:rsidP="003E1DB9">
      <w:pPr>
        <w:spacing w:after="0" w:line="240" w:lineRule="auto"/>
      </w:pPr>
      <w:r>
        <w:t xml:space="preserve">-&gt;pharmacodynamie : inhibe HMG </w:t>
      </w:r>
      <w:proofErr w:type="spellStart"/>
      <w:r>
        <w:t>Coa</w:t>
      </w:r>
      <w:proofErr w:type="spellEnd"/>
      <w:r>
        <w:t xml:space="preserve"> réductase -&gt;  ↘ synthèse </w:t>
      </w:r>
      <w:proofErr w:type="spellStart"/>
      <w:r>
        <w:t>Ch</w:t>
      </w:r>
      <w:proofErr w:type="spellEnd"/>
      <w:r>
        <w:t xml:space="preserve"> endogène ;  ↗ récepteurs aux LDL </w:t>
      </w:r>
    </w:p>
    <w:p w:rsidR="00CC3A21" w:rsidRDefault="00CC3A21" w:rsidP="003E1DB9">
      <w:pPr>
        <w:spacing w:after="0" w:line="240" w:lineRule="auto"/>
      </w:pPr>
      <w:r>
        <w:tab/>
      </w:r>
      <w:proofErr w:type="spellStart"/>
      <w:proofErr w:type="gramStart"/>
      <w:r>
        <w:t>imp</w:t>
      </w:r>
      <w:proofErr w:type="spellEnd"/>
      <w:proofErr w:type="gramEnd"/>
      <w:r>
        <w:t xml:space="preserve"> : ↘ </w:t>
      </w:r>
      <w:proofErr w:type="spellStart"/>
      <w:r>
        <w:t>Ch</w:t>
      </w:r>
      <w:proofErr w:type="spellEnd"/>
      <w:r>
        <w:t xml:space="preserve"> = dose dépendante  (si on monte dose, ca baisse plus mais on hausse effets indésirables)</w:t>
      </w:r>
    </w:p>
    <w:p w:rsidR="00CC3A21" w:rsidRDefault="00CC3A21" w:rsidP="003E1DB9">
      <w:pPr>
        <w:spacing w:after="0" w:line="240" w:lineRule="auto"/>
      </w:pPr>
      <w:r>
        <w:t xml:space="preserve">-&gt;pharmacocinétique : bien résorbé,  </w:t>
      </w:r>
      <w:proofErr w:type="spellStart"/>
      <w:r>
        <w:t>métobo</w:t>
      </w:r>
      <w:proofErr w:type="spellEnd"/>
      <w:r>
        <w:t xml:space="preserve"> au </w:t>
      </w:r>
      <w:proofErr w:type="spellStart"/>
      <w:r>
        <w:t>niv</w:t>
      </w:r>
      <w:proofErr w:type="spellEnd"/>
      <w:r>
        <w:t xml:space="preserve"> du foie par </w:t>
      </w:r>
      <w:proofErr w:type="spellStart"/>
      <w:r>
        <w:t>cyt</w:t>
      </w:r>
      <w:proofErr w:type="spellEnd"/>
      <w:r>
        <w:t xml:space="preserve"> P450</w:t>
      </w:r>
    </w:p>
    <w:p w:rsidR="00CC3A21" w:rsidRDefault="00CC3A21" w:rsidP="003E1DB9">
      <w:pPr>
        <w:spacing w:after="0" w:line="240" w:lineRule="auto"/>
      </w:pPr>
      <w:r>
        <w:t xml:space="preserve">-&gt;effets indésirables : ↗ </w:t>
      </w:r>
      <w:proofErr w:type="gramStart"/>
      <w:r>
        <w:t>transaminases ,</w:t>
      </w:r>
      <w:proofErr w:type="gramEnd"/>
      <w:r>
        <w:t xml:space="preserve"> myalgies  ( -&gt; </w:t>
      </w:r>
      <w:proofErr w:type="spellStart"/>
      <w:r>
        <w:t>rhabdomyolise</w:t>
      </w:r>
      <w:proofErr w:type="spellEnd"/>
      <w:r>
        <w:t xml:space="preserve">) </w:t>
      </w:r>
    </w:p>
    <w:p w:rsidR="00CC3A21" w:rsidRDefault="00CC3A21" w:rsidP="003E1DB9">
      <w:pPr>
        <w:spacing w:after="0" w:line="240" w:lineRule="auto"/>
      </w:pPr>
      <w:r>
        <w:t xml:space="preserve">-&gt;indication : hypercholestérolémie pure et prévention primaire </w:t>
      </w:r>
      <w:proofErr w:type="spellStart"/>
      <w:r>
        <w:t>pr</w:t>
      </w:r>
      <w:proofErr w:type="spellEnd"/>
      <w:r>
        <w:t xml:space="preserve"> patient à risque (obèse, cardiaque) </w:t>
      </w:r>
    </w:p>
    <w:p w:rsidR="00245643" w:rsidRDefault="00CC3A21" w:rsidP="003E1DB9">
      <w:pPr>
        <w:spacing w:after="0" w:line="240" w:lineRule="auto"/>
      </w:pPr>
      <w:r>
        <w:t xml:space="preserve">-&gt;contre indication : </w:t>
      </w:r>
      <w:proofErr w:type="spellStart"/>
      <w:r>
        <w:t>fibrates</w:t>
      </w:r>
      <w:proofErr w:type="spellEnd"/>
      <w:r>
        <w:t xml:space="preserve"> </w:t>
      </w:r>
      <w:proofErr w:type="gramStart"/>
      <w:r>
        <w:t>( -</w:t>
      </w:r>
      <w:proofErr w:type="gramEnd"/>
      <w:r>
        <w:t xml:space="preserve">&gt; </w:t>
      </w:r>
      <w:proofErr w:type="spellStart"/>
      <w:r>
        <w:t>rhabdomyolise</w:t>
      </w:r>
      <w:proofErr w:type="spellEnd"/>
      <w:r>
        <w:t xml:space="preserve"> ++) </w:t>
      </w:r>
      <w:r w:rsidR="00245643">
        <w:t xml:space="preserve">, </w:t>
      </w:r>
      <w:proofErr w:type="spellStart"/>
      <w:r w:rsidR="00245643">
        <w:t>azolés</w:t>
      </w:r>
      <w:proofErr w:type="spellEnd"/>
      <w:r w:rsidR="00245643">
        <w:t xml:space="preserve"> ( AFG) , anti-protéases (</w:t>
      </w:r>
      <w:proofErr w:type="spellStart"/>
      <w:r w:rsidR="00245643">
        <w:t>pr</w:t>
      </w:r>
      <w:proofErr w:type="spellEnd"/>
      <w:r w:rsidR="00245643">
        <w:t xml:space="preserve"> SIDA)</w:t>
      </w:r>
    </w:p>
    <w:p w:rsidR="00245643" w:rsidRDefault="00245643" w:rsidP="003E1DB9">
      <w:pPr>
        <w:spacing w:after="0" w:line="240" w:lineRule="auto"/>
      </w:pPr>
      <w:r>
        <w:tab/>
      </w:r>
      <w:proofErr w:type="spellStart"/>
      <w:proofErr w:type="gramStart"/>
      <w:r>
        <w:t>assoc</w:t>
      </w:r>
      <w:proofErr w:type="spellEnd"/>
      <w:proofErr w:type="gramEnd"/>
      <w:r>
        <w:t xml:space="preserve"> possible avec </w:t>
      </w:r>
      <w:proofErr w:type="spellStart"/>
      <w:r>
        <w:t>azolés</w:t>
      </w:r>
      <w:proofErr w:type="spellEnd"/>
      <w:r>
        <w:t xml:space="preserve"> ou anti-protéases juste </w:t>
      </w:r>
      <w:proofErr w:type="spellStart"/>
      <w:r>
        <w:t>pr</w:t>
      </w:r>
      <w:proofErr w:type="spellEnd"/>
      <w:r>
        <w:t xml:space="preserve"> 3 statines dont la </w:t>
      </w:r>
      <w:proofErr w:type="spellStart"/>
      <w:r>
        <w:t>rosuvastatine</w:t>
      </w:r>
      <w:proofErr w:type="spellEnd"/>
    </w:p>
    <w:p w:rsidR="00245643" w:rsidRDefault="00245643" w:rsidP="003E1DB9">
      <w:pPr>
        <w:spacing w:after="0" w:line="240" w:lineRule="auto"/>
      </w:pPr>
      <w:r>
        <w:t xml:space="preserve">-&gt;interactions </w:t>
      </w:r>
      <w:proofErr w:type="spellStart"/>
      <w:r>
        <w:t>médi</w:t>
      </w:r>
      <w:proofErr w:type="spellEnd"/>
      <w:r>
        <w:t xml:space="preserve"> : certains </w:t>
      </w:r>
      <w:proofErr w:type="spellStart"/>
      <w:r>
        <w:t>médi</w:t>
      </w:r>
      <w:proofErr w:type="spellEnd"/>
      <w:r>
        <w:t xml:space="preserve"> inhibent leur </w:t>
      </w:r>
      <w:proofErr w:type="spellStart"/>
      <w:r>
        <w:t>catabo</w:t>
      </w:r>
      <w:proofErr w:type="spellEnd"/>
      <w:r>
        <w:t xml:space="preserve"> -&gt;  ↗ effets </w:t>
      </w:r>
      <w:proofErr w:type="spellStart"/>
      <w:r>
        <w:t>indési</w:t>
      </w:r>
      <w:proofErr w:type="spellEnd"/>
    </w:p>
    <w:p w:rsidR="00245643" w:rsidRDefault="00245643" w:rsidP="003E1DB9">
      <w:pPr>
        <w:spacing w:after="0" w:line="240" w:lineRule="auto"/>
      </w:pPr>
    </w:p>
    <w:p w:rsidR="00245643" w:rsidRDefault="00245643" w:rsidP="003E1DB9">
      <w:pPr>
        <w:spacing w:after="0" w:line="240" w:lineRule="auto"/>
      </w:pPr>
      <w:r>
        <w:t xml:space="preserve">Les inhibiteurs sélectifs de l’absorption du </w:t>
      </w:r>
      <w:proofErr w:type="spellStart"/>
      <w:r>
        <w:t>Ch</w:t>
      </w:r>
      <w:proofErr w:type="spellEnd"/>
      <w:r>
        <w:t> :</w:t>
      </w:r>
    </w:p>
    <w:p w:rsidR="00245643" w:rsidRDefault="00245643" w:rsidP="003E1DB9">
      <w:pPr>
        <w:spacing w:after="0" w:line="240" w:lineRule="auto"/>
      </w:pPr>
      <w:r>
        <w:t>=</w:t>
      </w:r>
      <w:proofErr w:type="spellStart"/>
      <w:r>
        <w:t>médi</w:t>
      </w:r>
      <w:proofErr w:type="spellEnd"/>
      <w:r>
        <w:t xml:space="preserve"> récent, seule DCI = </w:t>
      </w:r>
      <w:proofErr w:type="spellStart"/>
      <w:proofErr w:type="gramStart"/>
      <w:r>
        <w:t>ezetimibe</w:t>
      </w:r>
      <w:proofErr w:type="spellEnd"/>
      <w:r>
        <w:t xml:space="preserve"> ,</w:t>
      </w:r>
      <w:proofErr w:type="gramEnd"/>
      <w:r>
        <w:t xml:space="preserve"> ressemble à </w:t>
      </w:r>
      <w:proofErr w:type="spellStart"/>
      <w:r>
        <w:t>colestyramine</w:t>
      </w:r>
      <w:proofErr w:type="spellEnd"/>
      <w:r>
        <w:t xml:space="preserve"> mais plus </w:t>
      </w:r>
      <w:proofErr w:type="spellStart"/>
      <w:r>
        <w:t>effi</w:t>
      </w:r>
      <w:proofErr w:type="spellEnd"/>
      <w:r>
        <w:t xml:space="preserve"> et moins d’effets secondaires</w:t>
      </w:r>
    </w:p>
    <w:p w:rsidR="00245643" w:rsidRDefault="00245643" w:rsidP="003E1DB9">
      <w:pPr>
        <w:spacing w:after="0" w:line="240" w:lineRule="auto"/>
      </w:pPr>
      <w:r>
        <w:t xml:space="preserve">-&gt;pharmacodynamie : inhibe absorption </w:t>
      </w:r>
      <w:proofErr w:type="spellStart"/>
      <w:r>
        <w:t>Ch</w:t>
      </w:r>
      <w:proofErr w:type="spellEnd"/>
      <w:r>
        <w:t xml:space="preserve"> au </w:t>
      </w:r>
      <w:proofErr w:type="spellStart"/>
      <w:r>
        <w:t>niv</w:t>
      </w:r>
      <w:proofErr w:type="spellEnd"/>
      <w:r>
        <w:t xml:space="preserve"> </w:t>
      </w:r>
      <w:proofErr w:type="spellStart"/>
      <w:r>
        <w:t>bb</w:t>
      </w:r>
      <w:proofErr w:type="spellEnd"/>
      <w:r>
        <w:t xml:space="preserve"> de intestin ; ↘ 19% du LDL ; si </w:t>
      </w:r>
      <w:proofErr w:type="spellStart"/>
      <w:r>
        <w:t>assoc</w:t>
      </w:r>
      <w:proofErr w:type="spellEnd"/>
      <w:r>
        <w:t xml:space="preserve"> à statine : ↗ son efficacité</w:t>
      </w:r>
    </w:p>
    <w:p w:rsidR="00245643" w:rsidRDefault="00245643" w:rsidP="003E1DB9">
      <w:pPr>
        <w:spacing w:after="0" w:line="240" w:lineRule="auto"/>
      </w:pPr>
      <w:r>
        <w:t xml:space="preserve">-&gt;pharmacocinétique : </w:t>
      </w:r>
      <w:proofErr w:type="spellStart"/>
      <w:r>
        <w:t>métabo</w:t>
      </w:r>
      <w:proofErr w:type="spellEnd"/>
      <w:r>
        <w:t xml:space="preserve"> </w:t>
      </w:r>
      <w:proofErr w:type="spellStart"/>
      <w:r>
        <w:t>entéro</w:t>
      </w:r>
      <w:proofErr w:type="spellEnd"/>
      <w:r>
        <w:t>-</w:t>
      </w:r>
      <w:proofErr w:type="gramStart"/>
      <w:r>
        <w:t>hépatique ,</w:t>
      </w:r>
      <w:proofErr w:type="gramEnd"/>
      <w:r>
        <w:t xml:space="preserve"> élimination par foie</w:t>
      </w:r>
    </w:p>
    <w:p w:rsidR="00245643" w:rsidRDefault="00245643" w:rsidP="003E1DB9">
      <w:pPr>
        <w:spacing w:after="0" w:line="240" w:lineRule="auto"/>
      </w:pPr>
      <w:r>
        <w:t xml:space="preserve">-&gt;effets indésirables : céphalées, douleurs </w:t>
      </w:r>
      <w:proofErr w:type="spellStart"/>
      <w:r>
        <w:t>intesti</w:t>
      </w:r>
      <w:proofErr w:type="spellEnd"/>
      <w:r>
        <w:t xml:space="preserve">… </w:t>
      </w:r>
      <w:proofErr w:type="spellStart"/>
      <w:r>
        <w:t>qq</w:t>
      </w:r>
      <w:proofErr w:type="spellEnd"/>
      <w:r>
        <w:t xml:space="preserve"> myalgies</w:t>
      </w:r>
    </w:p>
    <w:p w:rsidR="00245643" w:rsidRDefault="00245643" w:rsidP="003E1DB9">
      <w:pPr>
        <w:spacing w:after="0" w:line="240" w:lineRule="auto"/>
      </w:pPr>
      <w:r>
        <w:t xml:space="preserve">-&gt;indication : hypercholestérolémie pure ; </w:t>
      </w:r>
      <w:proofErr w:type="spellStart"/>
      <w:r>
        <w:t>svt</w:t>
      </w:r>
      <w:proofErr w:type="spellEnd"/>
      <w:r>
        <w:t xml:space="preserve"> en </w:t>
      </w:r>
      <w:proofErr w:type="spellStart"/>
      <w:r>
        <w:t>assoc</w:t>
      </w:r>
      <w:proofErr w:type="spellEnd"/>
      <w:r>
        <w:t xml:space="preserve"> avec statines</w:t>
      </w:r>
    </w:p>
    <w:p w:rsidR="00245643" w:rsidRDefault="00245643" w:rsidP="003E1DB9">
      <w:pPr>
        <w:spacing w:after="0" w:line="240" w:lineRule="auto"/>
      </w:pPr>
      <w:r>
        <w:t xml:space="preserve">-&gt;interaction </w:t>
      </w:r>
      <w:proofErr w:type="spellStart"/>
      <w:r>
        <w:t>médi</w:t>
      </w:r>
      <w:proofErr w:type="spellEnd"/>
      <w:r>
        <w:t xml:space="preserve"> : </w:t>
      </w:r>
      <w:proofErr w:type="spellStart"/>
      <w:r w:rsidR="00C166D8">
        <w:t>fibrates</w:t>
      </w:r>
      <w:proofErr w:type="spellEnd"/>
      <w:r w:rsidR="00C166D8">
        <w:t xml:space="preserve">   </w:t>
      </w:r>
      <w:proofErr w:type="gramStart"/>
      <w:r w:rsidR="00C166D8">
        <w:t>( -</w:t>
      </w:r>
      <w:proofErr w:type="gramEnd"/>
      <w:r w:rsidR="00C166D8">
        <w:t>&gt; lithiase biliaire)</w:t>
      </w:r>
    </w:p>
    <w:p w:rsidR="00C166D8" w:rsidRDefault="00C166D8" w:rsidP="003E1DB9">
      <w:pPr>
        <w:spacing w:after="0" w:line="240" w:lineRule="auto"/>
      </w:pPr>
    </w:p>
    <w:p w:rsidR="00C166D8" w:rsidRDefault="00C166D8" w:rsidP="003E1DB9">
      <w:pPr>
        <w:spacing w:after="0" w:line="240" w:lineRule="auto"/>
      </w:pPr>
      <w:r>
        <w:t xml:space="preserve">Acide </w:t>
      </w:r>
      <w:proofErr w:type="spellStart"/>
      <w:r>
        <w:t>nicotique</w:t>
      </w:r>
      <w:proofErr w:type="spellEnd"/>
      <w:r>
        <w:t xml:space="preserve"> : </w:t>
      </w:r>
    </w:p>
    <w:p w:rsidR="00C166D8" w:rsidRDefault="00C166D8" w:rsidP="003E1DB9">
      <w:pPr>
        <w:spacing w:after="0" w:line="240" w:lineRule="auto"/>
      </w:pPr>
      <w:r>
        <w:t xml:space="preserve">-&gt;pharmacodynamie : </w:t>
      </w:r>
      <w:r>
        <w:tab/>
        <w:t>inhibe libération des acides gras libres du TA -&gt;  ↘ VLDL et LDL</w:t>
      </w:r>
    </w:p>
    <w:p w:rsidR="00C166D8" w:rsidRDefault="00C166D8" w:rsidP="003E1DB9">
      <w:pPr>
        <w:spacing w:after="0" w:line="240" w:lineRule="auto"/>
      </w:pPr>
      <w:r>
        <w:tab/>
      </w:r>
      <w:r>
        <w:tab/>
      </w:r>
      <w:r>
        <w:tab/>
      </w:r>
      <w:proofErr w:type="gramStart"/>
      <w:r>
        <w:t>active</w:t>
      </w:r>
      <w:proofErr w:type="gramEnd"/>
      <w:r>
        <w:t xml:space="preserve"> </w:t>
      </w:r>
      <w:proofErr w:type="spellStart"/>
      <w:r>
        <w:t>lipopro</w:t>
      </w:r>
      <w:proofErr w:type="spellEnd"/>
      <w:r>
        <w:t xml:space="preserve"> lipase et ↗  </w:t>
      </w:r>
      <w:proofErr w:type="spellStart"/>
      <w:r>
        <w:t>alipopro</w:t>
      </w:r>
      <w:proofErr w:type="spellEnd"/>
      <w:r>
        <w:t xml:space="preserve"> A1  -&gt;  ↗  HDL</w:t>
      </w:r>
    </w:p>
    <w:p w:rsidR="00C166D8" w:rsidRDefault="00C166D8" w:rsidP="003E1DB9">
      <w:pPr>
        <w:spacing w:after="0" w:line="240" w:lineRule="auto"/>
      </w:pPr>
      <w:r>
        <w:t>-&gt;pharmacocinétique : élimination rénale</w:t>
      </w:r>
    </w:p>
    <w:p w:rsidR="00C166D8" w:rsidRDefault="00C166D8" w:rsidP="003E1DB9">
      <w:pPr>
        <w:spacing w:after="0" w:line="240" w:lineRule="auto"/>
      </w:pPr>
      <w:r>
        <w:t xml:space="preserve">-&gt;effets </w:t>
      </w:r>
      <w:proofErr w:type="spellStart"/>
      <w:r>
        <w:t>indési</w:t>
      </w:r>
      <w:proofErr w:type="spellEnd"/>
      <w:r>
        <w:t xml:space="preserve"> : très/trop </w:t>
      </w:r>
      <w:proofErr w:type="spellStart"/>
      <w:r>
        <w:t>imp</w:t>
      </w:r>
      <w:proofErr w:type="spellEnd"/>
      <w:r>
        <w:t xml:space="preserve"> : bouffées vasomotrices, prurit, rash, diarrhées, vomi, dyspepsie, palpitation, tachycardie</w:t>
      </w:r>
    </w:p>
    <w:p w:rsidR="00C166D8" w:rsidRDefault="00C166D8" w:rsidP="003E1DB9">
      <w:pPr>
        <w:spacing w:after="0" w:line="240" w:lineRule="auto"/>
      </w:pPr>
      <w:r>
        <w:t>-&gt;indications : dyslipidémie mixte</w:t>
      </w:r>
      <w:r w:rsidR="009B2711">
        <w:t> ;     en gros : il est super si on fait partie des 10% sans effets secondaires</w:t>
      </w:r>
    </w:p>
    <w:p w:rsidR="009B2711" w:rsidRDefault="009B2711" w:rsidP="003E1DB9">
      <w:pPr>
        <w:spacing w:after="0" w:line="240" w:lineRule="auto"/>
      </w:pPr>
      <w:r>
        <w:t>-&gt;interactions : statines (-&gt;</w:t>
      </w:r>
      <w:proofErr w:type="spellStart"/>
      <w:r>
        <w:t>rhabdomyolise</w:t>
      </w:r>
      <w:proofErr w:type="spellEnd"/>
      <w:proofErr w:type="gramStart"/>
      <w:r>
        <w:t>) ,</w:t>
      </w:r>
      <w:proofErr w:type="gramEnd"/>
      <w:r>
        <w:t xml:space="preserve"> potentialise effet hypotenseur des dérivés nitrés et calciques </w:t>
      </w:r>
    </w:p>
    <w:p w:rsidR="009B2711" w:rsidRDefault="009B2711" w:rsidP="003E1DB9">
      <w:pPr>
        <w:spacing w:after="0" w:line="240" w:lineRule="auto"/>
      </w:pPr>
    </w:p>
    <w:p w:rsidR="009B2711" w:rsidRDefault="009B2711" w:rsidP="003E1DB9">
      <w:pPr>
        <w:spacing w:after="0" w:line="240" w:lineRule="auto"/>
      </w:pPr>
      <w:r>
        <w:t>Acides ω-3</w:t>
      </w:r>
    </w:p>
    <w:p w:rsidR="009B2711" w:rsidRDefault="009B2711" w:rsidP="003E1DB9">
      <w:pPr>
        <w:spacing w:after="0" w:line="240" w:lineRule="auto"/>
      </w:pPr>
      <w:r>
        <w:t xml:space="preserve">= </w:t>
      </w:r>
      <w:proofErr w:type="spellStart"/>
      <w:r>
        <w:t>médi</w:t>
      </w:r>
      <w:proofErr w:type="spellEnd"/>
      <w:r>
        <w:t xml:space="preserve"> extraits de l’huile de poisson </w:t>
      </w:r>
    </w:p>
    <w:p w:rsidR="009B2711" w:rsidRDefault="009B2711" w:rsidP="003E1DB9">
      <w:pPr>
        <w:spacing w:after="0" w:line="240" w:lineRule="auto"/>
      </w:pPr>
      <w:r>
        <w:t xml:space="preserve">-&gt;pharmacodynamie : ↘ taux des TG ; ↗ LDL </w:t>
      </w:r>
      <w:proofErr w:type="spellStart"/>
      <w:r>
        <w:t>Ch</w:t>
      </w:r>
      <w:proofErr w:type="spellEnd"/>
      <w:r>
        <w:t xml:space="preserve"> (</w:t>
      </w:r>
      <w:proofErr w:type="spellStart"/>
      <w:r>
        <w:t>dc</w:t>
      </w:r>
      <w:proofErr w:type="spellEnd"/>
      <w:r>
        <w:t xml:space="preserve"> pas bien) ; ↘ </w:t>
      </w:r>
      <w:proofErr w:type="spellStart"/>
      <w:r>
        <w:t>prod</w:t>
      </w:r>
      <w:proofErr w:type="spellEnd"/>
      <w:r>
        <w:t xml:space="preserve"> </w:t>
      </w:r>
      <w:proofErr w:type="spellStart"/>
      <w:r>
        <w:t>thromboxane</w:t>
      </w:r>
      <w:proofErr w:type="spellEnd"/>
      <w:r>
        <w:t xml:space="preserve"> A2  (</w:t>
      </w:r>
      <w:proofErr w:type="spellStart"/>
      <w:r>
        <w:t>pb</w:t>
      </w:r>
      <w:proofErr w:type="spellEnd"/>
      <w:r>
        <w:t xml:space="preserve"> si mauvaise </w:t>
      </w:r>
      <w:proofErr w:type="spellStart"/>
      <w:r>
        <w:t>coag</w:t>
      </w:r>
      <w:proofErr w:type="spellEnd"/>
      <w:r>
        <w:t>!)</w:t>
      </w:r>
    </w:p>
    <w:p w:rsidR="009B2711" w:rsidRDefault="009B2711" w:rsidP="003E1DB9">
      <w:pPr>
        <w:spacing w:after="0" w:line="240" w:lineRule="auto"/>
      </w:pPr>
      <w:r>
        <w:t xml:space="preserve">-&gt;pharmacocinétique : que par mécanismes </w:t>
      </w:r>
      <w:proofErr w:type="spellStart"/>
      <w:r>
        <w:t>nat</w:t>
      </w:r>
      <w:proofErr w:type="spellEnd"/>
      <w:r>
        <w:t xml:space="preserve"> </w:t>
      </w:r>
    </w:p>
    <w:p w:rsidR="009B2711" w:rsidRDefault="009B2711" w:rsidP="003E1DB9">
      <w:pPr>
        <w:spacing w:after="0" w:line="240" w:lineRule="auto"/>
      </w:pPr>
      <w:r>
        <w:t xml:space="preserve">-&gt;effets </w:t>
      </w:r>
      <w:proofErr w:type="spellStart"/>
      <w:r>
        <w:t>indési</w:t>
      </w:r>
      <w:proofErr w:type="spellEnd"/>
      <w:r>
        <w:t xml:space="preserve"> : nausée, </w:t>
      </w:r>
      <w:proofErr w:type="gramStart"/>
      <w:r>
        <w:t>vomi ,</w:t>
      </w:r>
      <w:proofErr w:type="gramEnd"/>
      <w:r>
        <w:t xml:space="preserve"> éructation avec odeur de poisson! , ↗ un peu transaminases,  ↗ tps de </w:t>
      </w:r>
      <w:proofErr w:type="spellStart"/>
      <w:r>
        <w:t>coag</w:t>
      </w:r>
      <w:proofErr w:type="spellEnd"/>
    </w:p>
    <w:p w:rsidR="009B2711" w:rsidRDefault="009B2711" w:rsidP="003E1DB9">
      <w:pPr>
        <w:spacing w:after="0" w:line="240" w:lineRule="auto"/>
      </w:pPr>
      <w:r>
        <w:t xml:space="preserve">-&gt;indication : </w:t>
      </w:r>
      <w:proofErr w:type="spellStart"/>
      <w:r>
        <w:t>hypertryglycéridémie</w:t>
      </w:r>
      <w:proofErr w:type="spellEnd"/>
      <w:r w:rsidR="00C60BE7">
        <w:t xml:space="preserve">  (possible </w:t>
      </w:r>
      <w:proofErr w:type="spellStart"/>
      <w:r w:rsidR="00C60BE7">
        <w:t>assoc</w:t>
      </w:r>
      <w:proofErr w:type="spellEnd"/>
      <w:r w:rsidR="00C60BE7">
        <w:t xml:space="preserve"> avec </w:t>
      </w:r>
      <w:proofErr w:type="gramStart"/>
      <w:r w:rsidR="00C60BE7">
        <w:t>statines )</w:t>
      </w:r>
      <w:proofErr w:type="gramEnd"/>
      <w:r w:rsidR="00C60BE7">
        <w:t xml:space="preserve"> mais non remboursé</w:t>
      </w:r>
    </w:p>
    <w:p w:rsidR="00C60BE7" w:rsidRDefault="00C60BE7" w:rsidP="003E1DB9">
      <w:pPr>
        <w:spacing w:after="0" w:line="240" w:lineRule="auto"/>
      </w:pPr>
      <w:r>
        <w:tab/>
        <w:t xml:space="preserve">           ou </w:t>
      </w:r>
      <w:proofErr w:type="spellStart"/>
      <w:r>
        <w:t>pr</w:t>
      </w:r>
      <w:proofErr w:type="spellEnd"/>
      <w:r>
        <w:t xml:space="preserve"> post infarctus myocarde : prévention </w:t>
      </w:r>
      <w:proofErr w:type="gramStart"/>
      <w:r>
        <w:t>secondaire ,</w:t>
      </w:r>
      <w:proofErr w:type="gramEnd"/>
      <w:r>
        <w:t xml:space="preserve"> sera remboursé</w:t>
      </w:r>
    </w:p>
    <w:p w:rsidR="00C60BE7" w:rsidRDefault="00C60BE7" w:rsidP="003E1DB9">
      <w:pPr>
        <w:spacing w:after="0" w:line="240" w:lineRule="auto"/>
      </w:pPr>
      <w:r>
        <w:t xml:space="preserve">-&gt;interactions : </w:t>
      </w:r>
      <w:proofErr w:type="spellStart"/>
      <w:r>
        <w:t>anticoag</w:t>
      </w:r>
      <w:proofErr w:type="spellEnd"/>
      <w:r>
        <w:t xml:space="preserve"> oraux</w:t>
      </w:r>
    </w:p>
    <w:p w:rsidR="00C60BE7" w:rsidRDefault="00C60BE7" w:rsidP="003E1DB9">
      <w:pPr>
        <w:spacing w:after="0" w:line="240" w:lineRule="auto"/>
      </w:pPr>
    </w:p>
    <w:p w:rsidR="00C60BE7" w:rsidRDefault="00C60BE7" w:rsidP="003E1DB9">
      <w:pPr>
        <w:spacing w:after="0" w:line="240" w:lineRule="auto"/>
        <w:rPr>
          <w:b/>
          <w:u w:val="single"/>
        </w:rPr>
      </w:pPr>
      <w:r>
        <w:tab/>
      </w:r>
      <w:r>
        <w:tab/>
      </w:r>
      <w:r>
        <w:tab/>
      </w:r>
      <w:r>
        <w:rPr>
          <w:b/>
          <w:u w:val="single"/>
        </w:rPr>
        <w:t>PHARMACO  DES  ANTALGIQUES  CENTRAUX</w:t>
      </w:r>
    </w:p>
    <w:p w:rsidR="00C60BE7" w:rsidRDefault="00C60BE7" w:rsidP="003E1DB9">
      <w:pPr>
        <w:spacing w:after="0" w:line="240" w:lineRule="auto"/>
        <w:rPr>
          <w:b/>
          <w:u w:val="single"/>
        </w:rPr>
      </w:pPr>
    </w:p>
    <w:p w:rsidR="00C60BE7" w:rsidRDefault="00C60BE7" w:rsidP="003E1DB9">
      <w:pPr>
        <w:spacing w:after="0" w:line="240" w:lineRule="auto"/>
      </w:pPr>
      <w:r>
        <w:t xml:space="preserve">La douleur : </w:t>
      </w:r>
      <w:r>
        <w:tab/>
        <w:t xml:space="preserve">- nociceptive = provoquée par des stimuli </w:t>
      </w:r>
      <w:proofErr w:type="spellStart"/>
      <w:r>
        <w:t>ext</w:t>
      </w:r>
      <w:proofErr w:type="spellEnd"/>
      <w:r>
        <w:t xml:space="preserve"> (</w:t>
      </w:r>
      <w:proofErr w:type="spellStart"/>
      <w:r>
        <w:t>méca</w:t>
      </w:r>
      <w:proofErr w:type="spellEnd"/>
      <w:r>
        <w:t xml:space="preserve">, </w:t>
      </w:r>
      <w:proofErr w:type="spellStart"/>
      <w:r>
        <w:t>chim</w:t>
      </w:r>
      <w:proofErr w:type="spellEnd"/>
      <w:r>
        <w:t xml:space="preserve">, </w:t>
      </w:r>
      <w:proofErr w:type="spellStart"/>
      <w:r>
        <w:t>therm</w:t>
      </w:r>
      <w:proofErr w:type="spellEnd"/>
      <w:r>
        <w:t>…)  ex : brulure, fessée, coup…</w:t>
      </w:r>
    </w:p>
    <w:p w:rsidR="00C60BE7" w:rsidRDefault="00C60BE7" w:rsidP="00C60BE7">
      <w:pPr>
        <w:spacing w:after="0" w:line="240" w:lineRule="auto"/>
        <w:ind w:left="708" w:firstLine="708"/>
      </w:pPr>
      <w:r>
        <w:t>-</w:t>
      </w:r>
      <w:proofErr w:type="spellStart"/>
      <w:r>
        <w:t>neuropathique</w:t>
      </w:r>
      <w:proofErr w:type="spellEnd"/>
      <w:r>
        <w:t xml:space="preserve"> = dysfonctionnement du SN (nerf envoie info erronée au </w:t>
      </w:r>
      <w:proofErr w:type="gramStart"/>
      <w:r>
        <w:t xml:space="preserve">cerveau </w:t>
      </w:r>
      <w:r w:rsidR="0040698A">
        <w:t>)</w:t>
      </w:r>
      <w:proofErr w:type="gramEnd"/>
    </w:p>
    <w:p w:rsidR="0040698A" w:rsidRDefault="0040698A" w:rsidP="00C60BE7">
      <w:pPr>
        <w:spacing w:after="0" w:line="240" w:lineRule="auto"/>
        <w:ind w:left="708" w:firstLine="708"/>
      </w:pPr>
      <w:r>
        <w:t>-mixtes = mélange des 2   ex </w:t>
      </w:r>
      <w:proofErr w:type="gramStart"/>
      <w:r>
        <w:t>:hernie</w:t>
      </w:r>
      <w:proofErr w:type="gramEnd"/>
      <w:r>
        <w:t xml:space="preserve"> discale (nerf a mal mais dit qu’il a mal au </w:t>
      </w:r>
      <w:proofErr w:type="spellStart"/>
      <w:r>
        <w:t>niv</w:t>
      </w:r>
      <w:proofErr w:type="spellEnd"/>
      <w:r>
        <w:t xml:space="preserve"> des membres)</w:t>
      </w:r>
    </w:p>
    <w:p w:rsidR="0040698A" w:rsidRDefault="0040698A" w:rsidP="00C60BE7">
      <w:pPr>
        <w:spacing w:after="0" w:line="240" w:lineRule="auto"/>
        <w:ind w:left="708" w:firstLine="708"/>
      </w:pPr>
      <w:r>
        <w:t xml:space="preserve">-psychogènes </w:t>
      </w:r>
    </w:p>
    <w:p w:rsidR="0040698A" w:rsidRDefault="0040698A" w:rsidP="0040698A">
      <w:pPr>
        <w:spacing w:after="0" w:line="240" w:lineRule="auto"/>
      </w:pPr>
      <w:r>
        <w:t xml:space="preserve">3 conditions </w:t>
      </w:r>
      <w:proofErr w:type="spellStart"/>
      <w:r>
        <w:t>pr</w:t>
      </w:r>
      <w:proofErr w:type="spellEnd"/>
      <w:r>
        <w:t xml:space="preserve"> avoir un signal douloureux : -réception d’un signal nociceptifs par </w:t>
      </w:r>
      <w:proofErr w:type="spellStart"/>
      <w:r>
        <w:t>rc</w:t>
      </w:r>
      <w:proofErr w:type="spellEnd"/>
      <w:r>
        <w:t xml:space="preserve"> nociceptifs sur la peau</w:t>
      </w:r>
    </w:p>
    <w:p w:rsidR="0040698A" w:rsidRDefault="0040698A" w:rsidP="0040698A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  <w:t xml:space="preserve">       -transmission du signal par fibres </w:t>
      </w:r>
      <w:proofErr w:type="spellStart"/>
      <w:r>
        <w:t>spéci</w:t>
      </w:r>
      <w:proofErr w:type="spellEnd"/>
      <w:r>
        <w:t xml:space="preserve"> et médiateurs</w:t>
      </w:r>
    </w:p>
    <w:p w:rsidR="0040698A" w:rsidRDefault="0040698A" w:rsidP="0040698A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  <w:t xml:space="preserve">       -acheminement du message vers centre sup</w:t>
      </w:r>
    </w:p>
    <w:p w:rsidR="0040698A" w:rsidRDefault="0040698A" w:rsidP="0040698A">
      <w:pPr>
        <w:spacing w:after="0" w:line="240" w:lineRule="auto"/>
      </w:pPr>
      <w:r>
        <w:t xml:space="preserve">2 types de fibres </w:t>
      </w:r>
      <w:proofErr w:type="spellStart"/>
      <w:r>
        <w:t>pr</w:t>
      </w:r>
      <w:proofErr w:type="spellEnd"/>
      <w:r>
        <w:t xml:space="preserve"> la transmission :</w:t>
      </w:r>
    </w:p>
    <w:p w:rsidR="0040698A" w:rsidRDefault="0040698A" w:rsidP="0040698A">
      <w:pPr>
        <w:spacing w:after="0" w:line="240" w:lineRule="auto"/>
      </w:pPr>
      <w:r>
        <w:tab/>
        <w:t xml:space="preserve">-&gt;fibres de gros calibres = </w:t>
      </w:r>
      <w:proofErr w:type="spellStart"/>
      <w:r>
        <w:t>Aα</w:t>
      </w:r>
      <w:proofErr w:type="spellEnd"/>
      <w:r>
        <w:t xml:space="preserve"> et β : rôle inhibiteur des fibres de petit calibre par « </w:t>
      </w:r>
      <w:proofErr w:type="spellStart"/>
      <w:r>
        <w:t>Gate</w:t>
      </w:r>
      <w:proofErr w:type="spellEnd"/>
      <w:r>
        <w:t xml:space="preserve"> Control »</w:t>
      </w:r>
    </w:p>
    <w:p w:rsidR="0040698A" w:rsidRDefault="0040698A" w:rsidP="0040698A">
      <w:pPr>
        <w:spacing w:after="0" w:line="240" w:lineRule="auto"/>
      </w:pPr>
      <w:r>
        <w:tab/>
      </w:r>
      <w:r>
        <w:tab/>
        <w:t xml:space="preserve">=&gt;modulent l’intensité de la douleur   ;  absentes chez le </w:t>
      </w:r>
      <w:proofErr w:type="spellStart"/>
      <w:r>
        <w:t>nv</w:t>
      </w:r>
      <w:proofErr w:type="spellEnd"/>
      <w:r>
        <w:t xml:space="preserve"> né !!!</w:t>
      </w:r>
    </w:p>
    <w:p w:rsidR="0040698A" w:rsidRDefault="0040698A" w:rsidP="0040698A">
      <w:pPr>
        <w:spacing w:after="0" w:line="240" w:lineRule="auto"/>
      </w:pPr>
      <w:r>
        <w:tab/>
        <w:t xml:space="preserve">-&gt;fibres de petit calibres = </w:t>
      </w:r>
      <w:proofErr w:type="spellStart"/>
      <w:r>
        <w:t>Aδ</w:t>
      </w:r>
      <w:proofErr w:type="spellEnd"/>
      <w:r>
        <w:t xml:space="preserve">: </w:t>
      </w:r>
      <w:proofErr w:type="spellStart"/>
      <w:r>
        <w:t>pr</w:t>
      </w:r>
      <w:proofErr w:type="spellEnd"/>
      <w:r>
        <w:t xml:space="preserve"> douleurs localisées</w:t>
      </w:r>
      <w:r w:rsidR="00683BB0">
        <w:t xml:space="preserve"> et rapides (</w:t>
      </w:r>
      <w:proofErr w:type="spellStart"/>
      <w:r w:rsidR="00683BB0">
        <w:t>dc</w:t>
      </w:r>
      <w:proofErr w:type="spellEnd"/>
      <w:r w:rsidR="00683BB0">
        <w:t xml:space="preserve"> myélinisées) </w:t>
      </w:r>
    </w:p>
    <w:p w:rsidR="00683BB0" w:rsidRDefault="00683BB0" w:rsidP="0040698A">
      <w:pPr>
        <w:spacing w:after="0" w:line="240" w:lineRule="auto"/>
      </w:pPr>
      <w:r>
        <w:tab/>
      </w:r>
      <w:r>
        <w:tab/>
      </w:r>
      <w:r>
        <w:tab/>
      </w:r>
      <w:r>
        <w:tab/>
        <w:t xml:space="preserve">  = C : </w:t>
      </w:r>
      <w:proofErr w:type="spellStart"/>
      <w:r>
        <w:t>pr</w:t>
      </w:r>
      <w:proofErr w:type="spellEnd"/>
      <w:r>
        <w:t xml:space="preserve"> douleurs diffuses et chroniques (</w:t>
      </w:r>
      <w:proofErr w:type="spellStart"/>
      <w:r>
        <w:t>dc</w:t>
      </w:r>
      <w:proofErr w:type="spellEnd"/>
      <w:r>
        <w:t xml:space="preserve"> pas </w:t>
      </w:r>
      <w:proofErr w:type="spellStart"/>
      <w:r>
        <w:t>myéli</w:t>
      </w:r>
      <w:proofErr w:type="spellEnd"/>
      <w:r>
        <w:t>)</w:t>
      </w:r>
    </w:p>
    <w:p w:rsidR="00683BB0" w:rsidRDefault="00683BB0" w:rsidP="0040698A">
      <w:pPr>
        <w:spacing w:after="0" w:line="240" w:lineRule="auto"/>
      </w:pPr>
      <w:r>
        <w:t>Médiateurs de la douleur </w:t>
      </w:r>
      <w:proofErr w:type="gramStart"/>
      <w:r>
        <w:t>:  -</w:t>
      </w:r>
      <w:proofErr w:type="gramEnd"/>
      <w:r w:rsidR="00C5043F">
        <w:t xml:space="preserve">au </w:t>
      </w:r>
      <w:proofErr w:type="spellStart"/>
      <w:r w:rsidR="00C5043F">
        <w:t>niv</w:t>
      </w:r>
      <w:proofErr w:type="spellEnd"/>
      <w:r w:rsidR="00C5043F">
        <w:t xml:space="preserve"> </w:t>
      </w:r>
      <w:proofErr w:type="spellStart"/>
      <w:r>
        <w:t>rc</w:t>
      </w:r>
      <w:proofErr w:type="spellEnd"/>
      <w:r>
        <w:t xml:space="preserve"> périph : bradykinine , </w:t>
      </w:r>
      <w:proofErr w:type="spellStart"/>
      <w:r>
        <w:t>pg</w:t>
      </w:r>
      <w:proofErr w:type="spellEnd"/>
    </w:p>
    <w:p w:rsidR="00683BB0" w:rsidRDefault="00683BB0" w:rsidP="0040698A">
      <w:pPr>
        <w:spacing w:after="0" w:line="240" w:lineRule="auto"/>
      </w:pPr>
      <w:r>
        <w:tab/>
      </w:r>
      <w:r>
        <w:tab/>
      </w:r>
      <w:r>
        <w:tab/>
        <w:t xml:space="preserve">       -neurotransmetteurs excitateurs : AA  (glutamate, </w:t>
      </w:r>
      <w:proofErr w:type="spellStart"/>
      <w:r>
        <w:t>aspartate</w:t>
      </w:r>
      <w:proofErr w:type="spellEnd"/>
      <w:r>
        <w:t>)</w:t>
      </w:r>
    </w:p>
    <w:p w:rsidR="00683BB0" w:rsidRDefault="00683BB0" w:rsidP="0040698A">
      <w:pPr>
        <w:spacing w:after="0" w:line="240" w:lineRule="auto"/>
      </w:pPr>
      <w:r>
        <w:tab/>
      </w:r>
      <w:r>
        <w:tab/>
      </w:r>
      <w:r>
        <w:tab/>
        <w:t xml:space="preserve">       -</w:t>
      </w:r>
      <w:r w:rsidRPr="00683BB0">
        <w:t xml:space="preserve"> </w:t>
      </w:r>
      <w:r>
        <w:t>neurotransmetteurs inhibiteurs (GABA)</w:t>
      </w:r>
    </w:p>
    <w:p w:rsidR="00683BB0" w:rsidRDefault="00683BB0" w:rsidP="0040698A">
      <w:pPr>
        <w:spacing w:after="0" w:line="240" w:lineRule="auto"/>
      </w:pPr>
      <w:r>
        <w:tab/>
      </w:r>
      <w:r>
        <w:tab/>
      </w:r>
      <w:r>
        <w:tab/>
        <w:t xml:space="preserve">       -opioïdes endogènes : substance P = amplifie </w:t>
      </w:r>
      <w:proofErr w:type="spellStart"/>
      <w:r>
        <w:t>rép</w:t>
      </w:r>
      <w:proofErr w:type="spellEnd"/>
      <w:r>
        <w:t xml:space="preserve"> douloureuse </w:t>
      </w:r>
    </w:p>
    <w:p w:rsidR="00683BB0" w:rsidRDefault="00683BB0" w:rsidP="0040698A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proofErr w:type="gramStart"/>
      <w:r>
        <w:t>endorphines</w:t>
      </w:r>
      <w:proofErr w:type="gramEnd"/>
      <w:r>
        <w:t xml:space="preserve"> : en </w:t>
      </w:r>
      <w:proofErr w:type="spellStart"/>
      <w:r>
        <w:t>compét</w:t>
      </w:r>
      <w:proofErr w:type="spellEnd"/>
      <w:r>
        <w:t xml:space="preserve"> avec substance P</w:t>
      </w:r>
    </w:p>
    <w:p w:rsidR="00683BB0" w:rsidRDefault="00C5043F" w:rsidP="0040698A">
      <w:pPr>
        <w:spacing w:after="0" w:line="240" w:lineRule="auto"/>
      </w:pPr>
      <w:r>
        <w:lastRenderedPageBreak/>
        <w:t xml:space="preserve">Récepteur NMDA = </w:t>
      </w:r>
      <w:proofErr w:type="spellStart"/>
      <w:r>
        <w:t>sys</w:t>
      </w:r>
      <w:proofErr w:type="spellEnd"/>
      <w:r>
        <w:t xml:space="preserve"> facilitateur ;   </w:t>
      </w:r>
      <w:proofErr w:type="spellStart"/>
      <w:r>
        <w:t>kétamine</w:t>
      </w:r>
      <w:proofErr w:type="spellEnd"/>
      <w:r>
        <w:t xml:space="preserve"> = antagoniste de ces </w:t>
      </w:r>
      <w:proofErr w:type="spellStart"/>
      <w:r>
        <w:t>rc</w:t>
      </w:r>
      <w:proofErr w:type="spellEnd"/>
      <w:r>
        <w:t xml:space="preserve"> </w:t>
      </w:r>
      <w:r w:rsidR="00683BB0">
        <w:t xml:space="preserve"> </w:t>
      </w:r>
      <w:r>
        <w:t>-&gt;  ↘ intensité de la douleur  chronique</w:t>
      </w:r>
    </w:p>
    <w:p w:rsidR="00C5043F" w:rsidRDefault="00C5043F" w:rsidP="0040698A">
      <w:pPr>
        <w:spacing w:after="0" w:line="240" w:lineRule="auto"/>
      </w:pPr>
      <w:r>
        <w:t xml:space="preserve">Notion de « soupe </w:t>
      </w:r>
      <w:proofErr w:type="spellStart"/>
      <w:r>
        <w:t>infla</w:t>
      </w:r>
      <w:proofErr w:type="spellEnd"/>
      <w:r>
        <w:t> » :</w:t>
      </w:r>
    </w:p>
    <w:p w:rsidR="00C5043F" w:rsidRDefault="00C5043F" w:rsidP="0040698A">
      <w:pPr>
        <w:spacing w:after="0" w:line="240" w:lineRule="auto"/>
      </w:pPr>
      <w:r>
        <w:tab/>
        <w:t xml:space="preserve">-&gt;excitation des nocicepteurs  -&gt; libération bradykinine et </w:t>
      </w:r>
      <w:proofErr w:type="spellStart"/>
      <w:r>
        <w:t>pg</w:t>
      </w:r>
      <w:proofErr w:type="spellEnd"/>
      <w:r>
        <w:t xml:space="preserve">  -&gt; </w:t>
      </w:r>
      <w:proofErr w:type="spellStart"/>
      <w:r>
        <w:t>rc</w:t>
      </w:r>
      <w:proofErr w:type="spellEnd"/>
      <w:r>
        <w:t xml:space="preserve"> + sensibles aux </w:t>
      </w:r>
      <w:proofErr w:type="spellStart"/>
      <w:r>
        <w:t>neurotransme</w:t>
      </w:r>
      <w:proofErr w:type="spellEnd"/>
      <w:r>
        <w:t xml:space="preserve"> (substance P)</w:t>
      </w:r>
    </w:p>
    <w:p w:rsidR="00C5043F" w:rsidRDefault="00C5043F" w:rsidP="0040698A">
      <w:pPr>
        <w:spacing w:after="0" w:line="240" w:lineRule="auto"/>
      </w:pPr>
      <w:r>
        <w:t xml:space="preserve">=&gt;phénomène d’amplification   </w:t>
      </w:r>
      <w:proofErr w:type="spellStart"/>
      <w:r>
        <w:t>dc</w:t>
      </w:r>
      <w:proofErr w:type="spellEnd"/>
      <w:r>
        <w:t xml:space="preserve"> </w:t>
      </w:r>
      <w:proofErr w:type="spellStart"/>
      <w:r>
        <w:t>imp</w:t>
      </w:r>
      <w:proofErr w:type="spellEnd"/>
      <w:r>
        <w:t xml:space="preserve"> de combattre douleur dès le début</w:t>
      </w:r>
    </w:p>
    <w:p w:rsidR="00C5043F" w:rsidRDefault="00C5043F" w:rsidP="0040698A">
      <w:pPr>
        <w:spacing w:after="0" w:line="240" w:lineRule="auto"/>
      </w:pPr>
      <w:r>
        <w:t>Récepteurs :</w:t>
      </w:r>
      <w:r>
        <w:tab/>
        <w:t xml:space="preserve">-μ : </w:t>
      </w:r>
      <w:r w:rsidR="007C2D8A">
        <w:t xml:space="preserve">   </w:t>
      </w:r>
      <w:r>
        <w:t xml:space="preserve">au 3 étages ; A  DR  C  M  E  S  </w:t>
      </w:r>
      <w:proofErr w:type="spellStart"/>
      <w:r>
        <w:t>Dpd</w:t>
      </w:r>
      <w:proofErr w:type="spellEnd"/>
      <w:r>
        <w:t xml:space="preserve"> </w:t>
      </w:r>
      <w:r w:rsidR="007C2D8A">
        <w:tab/>
        <w:t>(A=</w:t>
      </w:r>
      <w:proofErr w:type="spellStart"/>
      <w:r w:rsidR="007C2D8A">
        <w:t>anti-douleur</w:t>
      </w:r>
      <w:proofErr w:type="spellEnd"/>
      <w:r w:rsidR="007C2D8A">
        <w:t xml:space="preserve">   DR=dépression </w:t>
      </w:r>
      <w:proofErr w:type="spellStart"/>
      <w:r w:rsidR="007C2D8A">
        <w:t>respi</w:t>
      </w:r>
      <w:proofErr w:type="spellEnd"/>
      <w:r w:rsidR="007C2D8A">
        <w:t xml:space="preserve">, </w:t>
      </w:r>
      <w:proofErr w:type="spellStart"/>
      <w:r w:rsidR="007C2D8A">
        <w:t>Dpd</w:t>
      </w:r>
      <w:proofErr w:type="spellEnd"/>
      <w:r w:rsidR="007C2D8A">
        <w:t>=dépendance)</w:t>
      </w:r>
    </w:p>
    <w:p w:rsidR="007C2D8A" w:rsidRDefault="007C2D8A" w:rsidP="0040698A">
      <w:pPr>
        <w:spacing w:after="0" w:line="240" w:lineRule="auto"/>
      </w:pPr>
      <w:r>
        <w:tab/>
      </w:r>
      <w:r>
        <w:tab/>
        <w:t>-δ :       spinal        ; A  DR  C</w:t>
      </w:r>
      <w:r>
        <w:tab/>
      </w:r>
      <w:r>
        <w:tab/>
      </w:r>
      <w:r>
        <w:tab/>
        <w:t>(C=</w:t>
      </w:r>
      <w:proofErr w:type="spellStart"/>
      <w:r>
        <w:t>constipat</w:t>
      </w:r>
      <w:proofErr w:type="spellEnd"/>
      <w:r>
        <w:t>°  M=myosis   E=émétisant   S=sédation)</w:t>
      </w:r>
    </w:p>
    <w:p w:rsidR="007C2D8A" w:rsidRDefault="007C2D8A" w:rsidP="0040698A">
      <w:pPr>
        <w:spacing w:after="0" w:line="240" w:lineRule="auto"/>
      </w:pPr>
      <w:r>
        <w:tab/>
      </w:r>
      <w:r>
        <w:tab/>
        <w:t xml:space="preserve">-κ : spinal et périph ; A  C  M  </w:t>
      </w:r>
      <w:proofErr w:type="spellStart"/>
      <w:r>
        <w:t>Dpd</w:t>
      </w:r>
      <w:proofErr w:type="spellEnd"/>
      <w:r>
        <w:t xml:space="preserve">  dysphorie </w:t>
      </w:r>
      <w:r>
        <w:tab/>
      </w:r>
      <w:r>
        <w:tab/>
        <w:t>(dysphorie = hallucination)</w:t>
      </w:r>
    </w:p>
    <w:p w:rsidR="007C2D8A" w:rsidRDefault="007C2D8A" w:rsidP="0040698A">
      <w:pPr>
        <w:spacing w:after="0" w:line="240" w:lineRule="auto"/>
      </w:pPr>
      <w:r>
        <w:tab/>
        <w:t xml:space="preserve">=&gt;permettent rotation des opiacés : on change de médoc </w:t>
      </w:r>
      <w:proofErr w:type="spellStart"/>
      <w:r>
        <w:t>pr</w:t>
      </w:r>
      <w:proofErr w:type="spellEnd"/>
      <w:r>
        <w:t xml:space="preserve"> stimuler d’autres </w:t>
      </w:r>
      <w:proofErr w:type="spellStart"/>
      <w:r>
        <w:t>rc</w:t>
      </w:r>
      <w:proofErr w:type="spellEnd"/>
      <w:r>
        <w:t xml:space="preserve"> et </w:t>
      </w:r>
      <w:proofErr w:type="spellStart"/>
      <w:r>
        <w:t>dc</w:t>
      </w:r>
      <w:proofErr w:type="spellEnd"/>
      <w:r>
        <w:t xml:space="preserve"> on garde l’importance du </w:t>
      </w:r>
      <w:proofErr w:type="spellStart"/>
      <w:r>
        <w:t>rc</w:t>
      </w:r>
      <w:proofErr w:type="spellEnd"/>
    </w:p>
    <w:p w:rsidR="007C2D8A" w:rsidRDefault="007C2D8A" w:rsidP="0040698A">
      <w:pPr>
        <w:spacing w:after="0" w:line="240" w:lineRule="auto"/>
      </w:pPr>
    </w:p>
    <w:p w:rsidR="007C2D8A" w:rsidRDefault="007C2D8A" w:rsidP="0040698A">
      <w:pPr>
        <w:spacing w:after="0" w:line="240" w:lineRule="auto"/>
      </w:pPr>
      <w:r>
        <w:t xml:space="preserve">Les paliers </w:t>
      </w:r>
      <w:proofErr w:type="spellStart"/>
      <w:r>
        <w:t>ds</w:t>
      </w:r>
      <w:proofErr w:type="spellEnd"/>
      <w:r>
        <w:t xml:space="preserve"> le </w:t>
      </w:r>
      <w:proofErr w:type="spellStart"/>
      <w:r>
        <w:t>ttt</w:t>
      </w:r>
      <w:proofErr w:type="spellEnd"/>
      <w:r>
        <w:t xml:space="preserve"> de la douleur par l’OMS :</w:t>
      </w:r>
    </w:p>
    <w:p w:rsidR="007C2D8A" w:rsidRDefault="007C2D8A" w:rsidP="0040698A">
      <w:pPr>
        <w:spacing w:after="0" w:line="240" w:lineRule="auto"/>
      </w:pPr>
      <w:r>
        <w:tab/>
        <w:t xml:space="preserve">Palier I = antalgiques périph   ex : AINS, paracétamol, </w:t>
      </w:r>
      <w:r w:rsidR="00D50946">
        <w:t>aspirine</w:t>
      </w:r>
    </w:p>
    <w:p w:rsidR="00D50946" w:rsidRDefault="00D50946" w:rsidP="0040698A">
      <w:pPr>
        <w:spacing w:after="0" w:line="240" w:lineRule="auto"/>
      </w:pPr>
      <w:r>
        <w:tab/>
        <w:t xml:space="preserve">Palier II = </w:t>
      </w:r>
      <w:r w:rsidR="003B3614">
        <w:t xml:space="preserve"> </w:t>
      </w:r>
      <w:proofErr w:type="spellStart"/>
      <w:r w:rsidR="003B3614">
        <w:t>néfopam</w:t>
      </w:r>
      <w:proofErr w:type="spellEnd"/>
      <w:r w:rsidR="003B3614">
        <w:t xml:space="preserve">   </w:t>
      </w:r>
      <w:proofErr w:type="gramStart"/>
      <w:r w:rsidR="003B3614">
        <w:t>( central</w:t>
      </w:r>
      <w:proofErr w:type="gramEnd"/>
      <w:r w:rsidR="003B3614">
        <w:t xml:space="preserve"> non morphinique)</w:t>
      </w:r>
    </w:p>
    <w:p w:rsidR="003B3614" w:rsidRDefault="003B3614" w:rsidP="0040698A">
      <w:pPr>
        <w:spacing w:after="0" w:line="240" w:lineRule="auto"/>
      </w:pPr>
      <w:r>
        <w:tab/>
      </w:r>
      <w:r>
        <w:tab/>
        <w:t xml:space="preserve">    </w:t>
      </w:r>
      <w:proofErr w:type="gramStart"/>
      <w:r>
        <w:t>opiacés</w:t>
      </w:r>
      <w:proofErr w:type="gramEnd"/>
      <w:r>
        <w:t xml:space="preserve"> faibles : IIA = codéine…    IIB = </w:t>
      </w:r>
      <w:proofErr w:type="spellStart"/>
      <w:r>
        <w:t>tramadol</w:t>
      </w:r>
      <w:proofErr w:type="spellEnd"/>
      <w:r>
        <w:t>…</w:t>
      </w:r>
    </w:p>
    <w:p w:rsidR="003B3614" w:rsidRDefault="003B3614" w:rsidP="0040698A">
      <w:pPr>
        <w:spacing w:after="0" w:line="240" w:lineRule="auto"/>
      </w:pPr>
      <w:r>
        <w:tab/>
        <w:t xml:space="preserve">Palier III = opiacés forts (morphine, </w:t>
      </w:r>
      <w:proofErr w:type="spellStart"/>
      <w:r>
        <w:t>fentanyl</w:t>
      </w:r>
      <w:proofErr w:type="spellEnd"/>
      <w:r>
        <w:t>)</w:t>
      </w:r>
    </w:p>
    <w:p w:rsidR="003B3614" w:rsidRDefault="003B3614" w:rsidP="0040698A">
      <w:pPr>
        <w:spacing w:after="0" w:line="240" w:lineRule="auto"/>
      </w:pPr>
    </w:p>
    <w:p w:rsidR="003B3614" w:rsidRDefault="003B3614" w:rsidP="0040698A">
      <w:pPr>
        <w:spacing w:after="0" w:line="240" w:lineRule="auto"/>
      </w:pPr>
      <w:r>
        <w:t xml:space="preserve">Morphine : </w:t>
      </w:r>
    </w:p>
    <w:p w:rsidR="003B3614" w:rsidRDefault="003B3614" w:rsidP="0040698A">
      <w:pPr>
        <w:spacing w:after="0" w:line="240" w:lineRule="auto"/>
      </w:pPr>
      <w:r>
        <w:t xml:space="preserve">-&gt;pharmacodynamie : </w:t>
      </w:r>
      <w:proofErr w:type="spellStart"/>
      <w:r>
        <w:t>act</w:t>
      </w:r>
      <w:proofErr w:type="spellEnd"/>
      <w:r>
        <w:t xml:space="preserve">° sur les 3 </w:t>
      </w:r>
      <w:proofErr w:type="spellStart"/>
      <w:r>
        <w:t>rc</w:t>
      </w:r>
      <w:proofErr w:type="spellEnd"/>
      <w:r>
        <w:t xml:space="preserve"> ; </w:t>
      </w:r>
      <w:proofErr w:type="spellStart"/>
      <w:r>
        <w:t>act</w:t>
      </w:r>
      <w:proofErr w:type="spellEnd"/>
      <w:r>
        <w:t xml:space="preserve">° </w:t>
      </w:r>
      <w:proofErr w:type="spellStart"/>
      <w:r>
        <w:t>psycho-dysleptique</w:t>
      </w:r>
      <w:proofErr w:type="spellEnd"/>
      <w:r>
        <w:t> </w:t>
      </w:r>
      <w:r w:rsidR="00F73B97">
        <w:t xml:space="preserve">(fait planer) </w:t>
      </w:r>
      <w:r>
        <w:t xml:space="preserve">; </w:t>
      </w:r>
      <w:proofErr w:type="spellStart"/>
      <w:r w:rsidR="00F73B97">
        <w:t>act</w:t>
      </w:r>
      <w:proofErr w:type="spellEnd"/>
      <w:r w:rsidR="00F73B97">
        <w:t xml:space="preserve">° sédative ; ↘ sensibilité au CO₂ </w:t>
      </w:r>
    </w:p>
    <w:p w:rsidR="00F73B97" w:rsidRDefault="00F73B97" w:rsidP="0040698A">
      <w:pPr>
        <w:spacing w:after="0" w:line="240" w:lineRule="auto"/>
      </w:pPr>
      <w:r>
        <w:tab/>
      </w:r>
      <w:r>
        <w:tab/>
      </w:r>
      <w:r>
        <w:tab/>
      </w:r>
      <w:proofErr w:type="spellStart"/>
      <w:proofErr w:type="gramStart"/>
      <w:r>
        <w:t>nbreux</w:t>
      </w:r>
      <w:proofErr w:type="spellEnd"/>
      <w:proofErr w:type="gramEnd"/>
      <w:r>
        <w:t xml:space="preserve"> effets sur </w:t>
      </w:r>
      <w:r w:rsidR="00AA3A14">
        <w:t xml:space="preserve">SNP via </w:t>
      </w:r>
      <w:proofErr w:type="spellStart"/>
      <w:r w:rsidR="00AA3A14">
        <w:t>act</w:t>
      </w:r>
      <w:proofErr w:type="spellEnd"/>
      <w:r w:rsidR="00AA3A14">
        <w:t xml:space="preserve">° </w:t>
      </w:r>
      <w:proofErr w:type="spellStart"/>
      <w:r w:rsidR="00AA3A14">
        <w:t>paraΣ</w:t>
      </w:r>
      <w:proofErr w:type="spellEnd"/>
      <w:r w:rsidR="00AA3A14">
        <w:t xml:space="preserve"> -&gt; myosis, bradycardie, hypotension, rétention urine, </w:t>
      </w:r>
    </w:p>
    <w:p w:rsidR="00AA3A14" w:rsidRDefault="00AA3A14" w:rsidP="0040698A">
      <w:pPr>
        <w:spacing w:after="0" w:line="240" w:lineRule="auto"/>
      </w:pPr>
      <w:r>
        <w:tab/>
      </w:r>
      <w:proofErr w:type="gramStart"/>
      <w:r>
        <w:t>mais</w:t>
      </w:r>
      <w:proofErr w:type="gramEnd"/>
      <w:r>
        <w:t xml:space="preserve"> </w:t>
      </w:r>
      <w:proofErr w:type="spellStart"/>
      <w:r>
        <w:t>surtt</w:t>
      </w:r>
      <w:proofErr w:type="spellEnd"/>
      <w:r>
        <w:t xml:space="preserve"> : ↘ péristaltisme et ↗ tonus sphinctérien -&gt; constipation </w:t>
      </w:r>
    </w:p>
    <w:p w:rsidR="00AA3A14" w:rsidRDefault="00AA3A14" w:rsidP="0040698A">
      <w:pPr>
        <w:spacing w:after="0" w:line="240" w:lineRule="auto"/>
      </w:pPr>
      <w:r>
        <w:t>-&gt;pharmacocinétique </w:t>
      </w:r>
      <w:proofErr w:type="gramStart"/>
      <w:r>
        <w:t>:  t½</w:t>
      </w:r>
      <w:proofErr w:type="gramEnd"/>
      <w:r>
        <w:t xml:space="preserve"> = 4h = assez court = nécessite prise régulière </w:t>
      </w:r>
    </w:p>
    <w:p w:rsidR="00AA3A14" w:rsidRDefault="00AA3A14" w:rsidP="0040698A">
      <w:pPr>
        <w:spacing w:after="0" w:line="240" w:lineRule="auto"/>
      </w:pPr>
      <w:r>
        <w:tab/>
      </w:r>
      <w:r>
        <w:tab/>
      </w:r>
      <w:r>
        <w:tab/>
      </w:r>
      <w:proofErr w:type="gramStart"/>
      <w:r>
        <w:t>métabolisation</w:t>
      </w:r>
      <w:proofErr w:type="gramEnd"/>
      <w:r>
        <w:t xml:space="preserve"> par </w:t>
      </w:r>
      <w:proofErr w:type="spellStart"/>
      <w:r>
        <w:t>glucuronoconjugaison</w:t>
      </w:r>
      <w:proofErr w:type="spellEnd"/>
      <w:r>
        <w:t xml:space="preserve"> </w:t>
      </w:r>
      <w:proofErr w:type="spellStart"/>
      <w:r>
        <w:t>ds</w:t>
      </w:r>
      <w:proofErr w:type="spellEnd"/>
      <w:r>
        <w:t xml:space="preserve"> foie</w:t>
      </w:r>
    </w:p>
    <w:p w:rsidR="00AA3A14" w:rsidRDefault="00AA3A14" w:rsidP="0040698A">
      <w:pPr>
        <w:spacing w:after="0" w:line="240" w:lineRule="auto"/>
      </w:pPr>
      <w:r>
        <w:tab/>
      </w:r>
      <w:r>
        <w:tab/>
      </w:r>
      <w:r>
        <w:tab/>
      </w:r>
      <w:proofErr w:type="gramStart"/>
      <w:r>
        <w:t>élimination</w:t>
      </w:r>
      <w:proofErr w:type="gramEnd"/>
      <w:r>
        <w:t xml:space="preserve"> par rein </w:t>
      </w:r>
    </w:p>
    <w:p w:rsidR="00AA3A14" w:rsidRDefault="00AA3A14" w:rsidP="0040698A">
      <w:pPr>
        <w:spacing w:after="0" w:line="240" w:lineRule="auto"/>
      </w:pPr>
      <w:r>
        <w:t xml:space="preserve">-&gt;effets indésirables : </w:t>
      </w:r>
      <w:proofErr w:type="spellStart"/>
      <w:r>
        <w:t>lol</w:t>
      </w:r>
      <w:proofErr w:type="spellEnd"/>
      <w:r>
        <w:t> !</w:t>
      </w:r>
    </w:p>
    <w:p w:rsidR="00AA3A14" w:rsidRDefault="00AA3A14" w:rsidP="0040698A">
      <w:pPr>
        <w:spacing w:after="0" w:line="240" w:lineRule="auto"/>
      </w:pPr>
      <w:r>
        <w:t xml:space="preserve">-&gt;indication : </w:t>
      </w:r>
      <w:proofErr w:type="spellStart"/>
      <w:r>
        <w:t>lol</w:t>
      </w:r>
      <w:proofErr w:type="spellEnd"/>
      <w:r>
        <w:t> !</w:t>
      </w:r>
    </w:p>
    <w:p w:rsidR="00F40C89" w:rsidRDefault="00F40C89" w:rsidP="0040698A">
      <w:pPr>
        <w:spacing w:after="0" w:line="240" w:lineRule="auto"/>
      </w:pPr>
      <w:r>
        <w:t xml:space="preserve">-&gt;contre indication : </w:t>
      </w:r>
      <w:proofErr w:type="spellStart"/>
      <w:r>
        <w:t>insuffi</w:t>
      </w:r>
      <w:proofErr w:type="spellEnd"/>
      <w:r>
        <w:t xml:space="preserve"> </w:t>
      </w:r>
      <w:proofErr w:type="spellStart"/>
      <w:r>
        <w:t>hépa</w:t>
      </w:r>
      <w:proofErr w:type="spellEnd"/>
      <w:r>
        <w:t xml:space="preserve"> ou rénale…</w:t>
      </w:r>
    </w:p>
    <w:p w:rsidR="00AA3A14" w:rsidRDefault="00AA3A14" w:rsidP="0040698A">
      <w:pPr>
        <w:spacing w:after="0" w:line="240" w:lineRule="auto"/>
      </w:pPr>
      <w:r>
        <w:t xml:space="preserve">-&gt;voie d’administration :   variable  =  orale le plus </w:t>
      </w:r>
      <w:proofErr w:type="spellStart"/>
      <w:r>
        <w:t>svt</w:t>
      </w:r>
      <w:proofErr w:type="spellEnd"/>
      <w:r>
        <w:t xml:space="preserve"> (avec libération immédiate ou prolongée)</w:t>
      </w:r>
    </w:p>
    <w:p w:rsidR="00AA3A14" w:rsidRDefault="00AA3A14" w:rsidP="0040698A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 w:rsidR="00F40C89">
        <w:t xml:space="preserve">sous </w:t>
      </w:r>
      <w:proofErr w:type="spellStart"/>
      <w:r w:rsidR="00F40C89">
        <w:t>cut</w:t>
      </w:r>
      <w:proofErr w:type="spellEnd"/>
      <w:r w:rsidR="00F40C89">
        <w:t xml:space="preserve"> (</w:t>
      </w:r>
      <w:proofErr w:type="spellStart"/>
      <w:r w:rsidR="00F40C89">
        <w:t>pr</w:t>
      </w:r>
      <w:proofErr w:type="spellEnd"/>
      <w:r w:rsidR="00F40C89">
        <w:t xml:space="preserve"> escarre</w:t>
      </w:r>
      <w:proofErr w:type="gramStart"/>
      <w:r w:rsidR="00F40C89">
        <w:t>) ,</w:t>
      </w:r>
      <w:proofErr w:type="gramEnd"/>
      <w:r w:rsidR="00F40C89">
        <w:t xml:space="preserve"> IV ++ à l’hôpital </w:t>
      </w:r>
    </w:p>
    <w:p w:rsidR="00F40C89" w:rsidRDefault="00F40C89" w:rsidP="0040698A">
      <w:pPr>
        <w:spacing w:after="0" w:line="240" w:lineRule="auto"/>
      </w:pPr>
      <w:r>
        <w:tab/>
        <w:t xml:space="preserve">=&gt;rapport des doses varie en </w:t>
      </w:r>
      <w:proofErr w:type="spellStart"/>
      <w:r>
        <w:t>fct</w:t>
      </w:r>
      <w:proofErr w:type="spellEnd"/>
      <w:r>
        <w:t>° de l’administration</w:t>
      </w:r>
    </w:p>
    <w:p w:rsidR="00F40C89" w:rsidRDefault="00F40C89" w:rsidP="0040698A">
      <w:pPr>
        <w:spacing w:after="0" w:line="240" w:lineRule="auto"/>
      </w:pPr>
    </w:p>
    <w:p w:rsidR="00F40C89" w:rsidRDefault="00F40C89" w:rsidP="0040698A">
      <w:pPr>
        <w:spacing w:after="0" w:line="240" w:lineRule="auto"/>
      </w:pPr>
      <w:r>
        <w:t xml:space="preserve">Autres morphiniques </w:t>
      </w:r>
      <w:proofErr w:type="spellStart"/>
      <w:r>
        <w:t>pr</w:t>
      </w:r>
      <w:proofErr w:type="spellEnd"/>
      <w:r>
        <w:t xml:space="preserve"> rotation des opioïdes :</w:t>
      </w:r>
    </w:p>
    <w:p w:rsidR="00F40C89" w:rsidRDefault="00F40C89" w:rsidP="0040698A">
      <w:pPr>
        <w:spacing w:after="0" w:line="240" w:lineRule="auto"/>
      </w:pPr>
      <w:proofErr w:type="spellStart"/>
      <w:r>
        <w:t>oxycodone</w:t>
      </w:r>
      <w:proofErr w:type="spellEnd"/>
      <w:r>
        <w:t xml:space="preserve">, méthadone, </w:t>
      </w:r>
      <w:proofErr w:type="spellStart"/>
      <w:r>
        <w:t>péthidine</w:t>
      </w:r>
      <w:proofErr w:type="spellEnd"/>
      <w:r>
        <w:t xml:space="preserve"> (colique néphrétique</w:t>
      </w:r>
      <w:proofErr w:type="gramStart"/>
      <w:r>
        <w:t>) ,</w:t>
      </w:r>
      <w:proofErr w:type="gramEnd"/>
      <w:r>
        <w:t xml:space="preserve"> </w:t>
      </w:r>
      <w:proofErr w:type="spellStart"/>
      <w:r>
        <w:t>hydromorphone</w:t>
      </w:r>
      <w:proofErr w:type="spellEnd"/>
      <w:r>
        <w:t xml:space="preserve">, </w:t>
      </w:r>
      <w:proofErr w:type="spellStart"/>
      <w:r>
        <w:t>fentamyl</w:t>
      </w:r>
      <w:proofErr w:type="spellEnd"/>
      <w:r>
        <w:t xml:space="preserve"> </w:t>
      </w:r>
    </w:p>
    <w:p w:rsidR="00F40C89" w:rsidRDefault="00F40C89" w:rsidP="0040698A">
      <w:pPr>
        <w:spacing w:after="0" w:line="240" w:lineRule="auto"/>
      </w:pPr>
    </w:p>
    <w:p w:rsidR="00F40C89" w:rsidRDefault="00F40C89" w:rsidP="0040698A">
      <w:pPr>
        <w:spacing w:after="0" w:line="240" w:lineRule="auto"/>
      </w:pPr>
      <w:r>
        <w:t>Les antagoniste-agonistes partiels :</w:t>
      </w:r>
    </w:p>
    <w:p w:rsidR="00F40C89" w:rsidRDefault="00F40C89" w:rsidP="0040698A">
      <w:pPr>
        <w:spacing w:after="0" w:line="240" w:lineRule="auto"/>
      </w:pPr>
      <w:r>
        <w:t xml:space="preserve">=pseudo-morphiniques : affinité sup </w:t>
      </w:r>
      <w:proofErr w:type="spellStart"/>
      <w:r>
        <w:t>pr</w:t>
      </w:r>
      <w:proofErr w:type="spellEnd"/>
      <w:r>
        <w:t xml:space="preserve"> </w:t>
      </w:r>
      <w:proofErr w:type="spellStart"/>
      <w:r>
        <w:t>rc</w:t>
      </w:r>
      <w:proofErr w:type="spellEnd"/>
      <w:r>
        <w:t xml:space="preserve"> mais </w:t>
      </w:r>
      <w:proofErr w:type="spellStart"/>
      <w:r>
        <w:t>acti</w:t>
      </w:r>
      <w:proofErr w:type="spellEnd"/>
      <w:r>
        <w:t xml:space="preserve"> moindre</w:t>
      </w:r>
    </w:p>
    <w:p w:rsidR="00F40C89" w:rsidRDefault="00F40C89" w:rsidP="0040698A">
      <w:pPr>
        <w:spacing w:after="0" w:line="240" w:lineRule="auto"/>
      </w:pPr>
      <w:proofErr w:type="gramStart"/>
      <w:r>
        <w:t>ex</w:t>
      </w:r>
      <w:proofErr w:type="gramEnd"/>
      <w:r>
        <w:t xml:space="preserve"> : </w:t>
      </w:r>
      <w:proofErr w:type="spellStart"/>
      <w:r>
        <w:t>nalorphine</w:t>
      </w:r>
      <w:proofErr w:type="spellEnd"/>
      <w:r w:rsidR="00E97FA3">
        <w:t xml:space="preserve"> = effet antagoniste à DP    -&gt;   utile si patient en détresse </w:t>
      </w:r>
      <w:proofErr w:type="spellStart"/>
      <w:r w:rsidR="00E97FA3">
        <w:t>respi</w:t>
      </w:r>
      <w:proofErr w:type="spellEnd"/>
      <w:r w:rsidR="00E97FA3">
        <w:t xml:space="preserve"> à cause de morphine !</w:t>
      </w:r>
    </w:p>
    <w:p w:rsidR="00E97FA3" w:rsidRDefault="00E97FA3" w:rsidP="0040698A">
      <w:pPr>
        <w:spacing w:after="0" w:line="240" w:lineRule="auto"/>
      </w:pPr>
    </w:p>
    <w:p w:rsidR="00E97FA3" w:rsidRDefault="00E97FA3" w:rsidP="0040698A">
      <w:pPr>
        <w:spacing w:after="0" w:line="240" w:lineRule="auto"/>
      </w:pPr>
      <w:r>
        <w:t xml:space="preserve">Les antagonistes purs :   ex : </w:t>
      </w:r>
      <w:proofErr w:type="spellStart"/>
      <w:r>
        <w:t>naloxone</w:t>
      </w:r>
      <w:proofErr w:type="spellEnd"/>
      <w:r>
        <w:t xml:space="preserve"> si patient à pris trop de morphine</w:t>
      </w:r>
    </w:p>
    <w:p w:rsidR="00E97FA3" w:rsidRDefault="00E97FA3" w:rsidP="0040698A">
      <w:pPr>
        <w:spacing w:after="0" w:line="240" w:lineRule="auto"/>
      </w:pPr>
    </w:p>
    <w:p w:rsidR="00F40C89" w:rsidRPr="00C60BE7" w:rsidRDefault="00F40C89" w:rsidP="0040698A">
      <w:pPr>
        <w:spacing w:after="0" w:line="240" w:lineRule="auto"/>
      </w:pPr>
    </w:p>
    <w:p w:rsidR="00C60BE7" w:rsidRPr="00C60BE7" w:rsidRDefault="00C60BE7" w:rsidP="003E1DB9">
      <w:pPr>
        <w:spacing w:after="0" w:line="240" w:lineRule="auto"/>
        <w:rPr>
          <w:b/>
          <w:u w:val="single"/>
        </w:rPr>
      </w:pPr>
    </w:p>
    <w:p w:rsidR="00D4337C" w:rsidRPr="00D4337C" w:rsidRDefault="00D4337C" w:rsidP="00134D4F">
      <w:pPr>
        <w:spacing w:after="0" w:line="240" w:lineRule="auto"/>
      </w:pPr>
    </w:p>
    <w:sectPr w:rsidR="00D4337C" w:rsidRPr="00D4337C" w:rsidSect="00CF4A4E">
      <w:pgSz w:w="11906" w:h="16838"/>
      <w:pgMar w:top="426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1263C"/>
    <w:multiLevelType w:val="hybridMultilevel"/>
    <w:tmpl w:val="DA905C16"/>
    <w:lvl w:ilvl="0" w:tplc="26CCDA3C">
      <w:start w:val="4"/>
      <w:numFmt w:val="bullet"/>
      <w:lvlText w:val="-"/>
      <w:lvlJc w:val="left"/>
      <w:pPr>
        <w:ind w:left="177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">
    <w:nsid w:val="55277977"/>
    <w:multiLevelType w:val="hybridMultilevel"/>
    <w:tmpl w:val="6ACEFCC8"/>
    <w:lvl w:ilvl="0" w:tplc="296C7016">
      <w:start w:val="4"/>
      <w:numFmt w:val="bullet"/>
      <w:lvlText w:val="-"/>
      <w:lvlJc w:val="left"/>
      <w:pPr>
        <w:ind w:left="177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2">
    <w:nsid w:val="767068E6"/>
    <w:multiLevelType w:val="hybridMultilevel"/>
    <w:tmpl w:val="F8A2160A"/>
    <w:lvl w:ilvl="0" w:tplc="83083DC4">
      <w:start w:val="2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F4A4E"/>
    <w:rsid w:val="00134D4F"/>
    <w:rsid w:val="001B544A"/>
    <w:rsid w:val="001F3FF8"/>
    <w:rsid w:val="00245643"/>
    <w:rsid w:val="003B3614"/>
    <w:rsid w:val="003E1DB9"/>
    <w:rsid w:val="0040698A"/>
    <w:rsid w:val="004847AD"/>
    <w:rsid w:val="00683BB0"/>
    <w:rsid w:val="006C204F"/>
    <w:rsid w:val="007C2D8A"/>
    <w:rsid w:val="00991F4D"/>
    <w:rsid w:val="009B2711"/>
    <w:rsid w:val="00AA3A14"/>
    <w:rsid w:val="00B9343E"/>
    <w:rsid w:val="00C166D8"/>
    <w:rsid w:val="00C5043F"/>
    <w:rsid w:val="00C60BE7"/>
    <w:rsid w:val="00C91197"/>
    <w:rsid w:val="00CC3A21"/>
    <w:rsid w:val="00CF4A4E"/>
    <w:rsid w:val="00D4337C"/>
    <w:rsid w:val="00D50946"/>
    <w:rsid w:val="00DB31DD"/>
    <w:rsid w:val="00E97FA3"/>
    <w:rsid w:val="00F40C89"/>
    <w:rsid w:val="00F73B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343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9119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3</Pages>
  <Words>1464</Words>
  <Characters>8054</Characters>
  <Application>Microsoft Office Word</Application>
  <DocSecurity>0</DocSecurity>
  <Lines>67</Lines>
  <Paragraphs>18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</dc:creator>
  <cp:lastModifiedBy>Laura</cp:lastModifiedBy>
  <cp:revision>1</cp:revision>
  <dcterms:created xsi:type="dcterms:W3CDTF">2010-01-23T16:27:00Z</dcterms:created>
  <dcterms:modified xsi:type="dcterms:W3CDTF">2010-01-23T21:42:00Z</dcterms:modified>
</cp:coreProperties>
</file>